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4E20" w14:textId="77777777" w:rsidR="00F513FC" w:rsidRPr="00F513FC" w:rsidRDefault="00F513FC" w:rsidP="00E25B35">
      <w:pPr>
        <w:widowControl/>
        <w:spacing w:after="100" w:afterAutospacing="1" w:line="240" w:lineRule="auto"/>
        <w:jc w:val="center"/>
        <w:outlineLvl w:val="0"/>
        <w:rPr>
          <w:rFonts w:ascii="Arial" w:eastAsia="新細明體" w:hAnsi="Arial" w:cs="Arial"/>
          <w:b/>
          <w:bCs/>
          <w:kern w:val="36"/>
          <w14:ligatures w14:val="none"/>
        </w:rPr>
      </w:pPr>
      <w:r w:rsidRPr="00F513FC">
        <w:rPr>
          <w:rFonts w:ascii="Arial" w:eastAsia="新細明體" w:hAnsi="Arial" w:cs="Arial"/>
          <w:b/>
          <w:bCs/>
          <w:kern w:val="36"/>
          <w14:ligatures w14:val="none"/>
        </w:rPr>
        <w:t>金門美食讚聯合行銷活動</w:t>
      </w:r>
      <w:r w:rsidRPr="00F513FC">
        <w:rPr>
          <w:rFonts w:ascii="Arial" w:eastAsia="新細明體" w:hAnsi="Arial" w:cs="Arial"/>
          <w:b/>
          <w:bCs/>
          <w:kern w:val="36"/>
          <w14:ligatures w14:val="none"/>
        </w:rPr>
        <w:t>—</w:t>
      </w:r>
      <w:r w:rsidRPr="00F513FC">
        <w:rPr>
          <w:rFonts w:ascii="Arial" w:eastAsia="新細明體" w:hAnsi="Arial" w:cs="Arial"/>
          <w:b/>
          <w:bCs/>
          <w:kern w:val="36"/>
          <w14:ligatures w14:val="none"/>
        </w:rPr>
        <w:t>特約店家尋金趣活動辦法</w:t>
      </w:r>
    </w:p>
    <w:p w14:paraId="6CB71529" w14:textId="77777777" w:rsidR="00F513FC" w:rsidRPr="00F513FC" w:rsidRDefault="00F513FC" w:rsidP="00F513FC">
      <w:pPr>
        <w:widowControl/>
        <w:spacing w:after="100" w:afterAutospacing="1" w:line="240" w:lineRule="auto"/>
        <w:outlineLvl w:val="2"/>
        <w:rPr>
          <w:rFonts w:ascii="Arial" w:eastAsia="新細明體" w:hAnsi="Arial" w:cs="Arial"/>
          <w:b/>
          <w:bCs/>
          <w:kern w:val="0"/>
          <w14:ligatures w14:val="none"/>
        </w:rPr>
      </w:pP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一、</w:t>
      </w: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 xml:space="preserve"> </w:t>
      </w: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活動介紹</w:t>
      </w:r>
    </w:p>
    <w:p w14:paraId="46B3C9B1" w14:textId="77777777" w:rsidR="00F513FC" w:rsidRPr="00F513FC" w:rsidRDefault="00F513FC" w:rsidP="00F513FC">
      <w:pPr>
        <w:widowControl/>
        <w:spacing w:after="100" w:afterAutospacing="1" w:line="240" w:lineRule="auto"/>
        <w:rPr>
          <w:rFonts w:ascii="Arial" w:eastAsia="新細明體" w:hAnsi="Arial" w:cs="Arial"/>
          <w:kern w:val="0"/>
          <w14:ligatures w14:val="none"/>
        </w:rPr>
      </w:pPr>
      <w:r w:rsidRPr="00F513FC">
        <w:rPr>
          <w:rFonts w:ascii="Arial" w:eastAsia="新細明體" w:hAnsi="Arial" w:cs="Arial"/>
          <w:kern w:val="0"/>
          <w14:ligatures w14:val="none"/>
        </w:rPr>
        <w:t>金門美食讚聯合行銷活動</w:t>
      </w:r>
      <w:r w:rsidRPr="00F513FC">
        <w:rPr>
          <w:rFonts w:ascii="Arial" w:eastAsia="新細明體" w:hAnsi="Arial" w:cs="Arial"/>
          <w:kern w:val="0"/>
          <w14:ligatures w14:val="none"/>
        </w:rPr>
        <w:t>—</w:t>
      </w:r>
      <w:r w:rsidRPr="00F513FC">
        <w:rPr>
          <w:rFonts w:ascii="Arial" w:eastAsia="新細明體" w:hAnsi="Arial" w:cs="Arial"/>
          <w:kern w:val="0"/>
          <w14:ligatures w14:val="none"/>
        </w:rPr>
        <w:t>慢遊金門．真情饗宴，為鼓勵民眾於金門在地特約店家消費，創造更多商機並提昇本縣整體經濟，特別推出特約店家專屬之「特約店家尋金趣」活動。活動包含「轉轉樂」每日即時抽折扣，以及「集點抽獎」好禮成雙活動，邀請民眾一同慢遊金門、尋味美食。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</w:t>
      </w:r>
    </w:p>
    <w:p w14:paraId="7A4D789E" w14:textId="77777777" w:rsidR="00F513FC" w:rsidRPr="00F513FC" w:rsidRDefault="00F513FC" w:rsidP="00F513FC">
      <w:pPr>
        <w:widowControl/>
        <w:spacing w:after="100" w:afterAutospacing="1" w:line="240" w:lineRule="auto"/>
        <w:outlineLvl w:val="2"/>
        <w:rPr>
          <w:rFonts w:ascii="Arial" w:eastAsia="新細明體" w:hAnsi="Arial" w:cs="Arial"/>
          <w:b/>
          <w:bCs/>
          <w:kern w:val="0"/>
          <w14:ligatures w14:val="none"/>
        </w:rPr>
      </w:pP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二、</w:t>
      </w: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 xml:space="preserve"> </w:t>
      </w: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活動時間</w:t>
      </w:r>
    </w:p>
    <w:p w14:paraId="09194621" w14:textId="282125CF" w:rsidR="00F513FC" w:rsidRPr="00F513FC" w:rsidRDefault="00F513FC" w:rsidP="00496DCF">
      <w:pPr>
        <w:widowControl/>
        <w:spacing w:after="100" w:afterAutospacing="1" w:line="240" w:lineRule="auto"/>
        <w:rPr>
          <w:rFonts w:ascii="Arial" w:eastAsia="新細明體" w:hAnsi="Arial" w:cs="Arial"/>
          <w:kern w:val="0"/>
          <w14:ligatures w14:val="none"/>
        </w:rPr>
      </w:pPr>
      <w:r w:rsidRPr="00F513FC">
        <w:rPr>
          <w:rFonts w:ascii="Arial" w:eastAsia="新細明體" w:hAnsi="Arial" w:cs="Arial"/>
          <w:kern w:val="0"/>
          <w14:ligatures w14:val="none"/>
        </w:rPr>
        <w:t>自</w:t>
      </w:r>
      <w:r w:rsidRPr="00F513FC">
        <w:rPr>
          <w:rFonts w:ascii="Arial" w:eastAsia="新細明體" w:hAnsi="Arial" w:cs="Arial"/>
          <w:kern w:val="0"/>
          <w14:ligatures w14:val="none"/>
        </w:rPr>
        <w:t>115</w:t>
      </w:r>
      <w:r w:rsidRPr="00F513FC">
        <w:rPr>
          <w:rFonts w:ascii="Arial" w:eastAsia="新細明體" w:hAnsi="Arial" w:cs="Arial"/>
          <w:kern w:val="0"/>
          <w14:ligatures w14:val="none"/>
        </w:rPr>
        <w:t>年</w:t>
      </w:r>
      <w:r w:rsidRPr="00F513FC">
        <w:rPr>
          <w:rFonts w:ascii="Arial" w:eastAsia="新細明體" w:hAnsi="Arial" w:cs="Arial"/>
          <w:kern w:val="0"/>
          <w14:ligatures w14:val="none"/>
        </w:rPr>
        <w:t>07</w:t>
      </w:r>
      <w:r w:rsidRPr="00F513FC">
        <w:rPr>
          <w:rFonts w:ascii="Arial" w:eastAsia="新細明體" w:hAnsi="Arial" w:cs="Arial"/>
          <w:kern w:val="0"/>
          <w14:ligatures w14:val="none"/>
        </w:rPr>
        <w:t>月</w:t>
      </w:r>
      <w:r w:rsidRPr="00F513FC">
        <w:rPr>
          <w:rFonts w:ascii="Arial" w:eastAsia="新細明體" w:hAnsi="Arial" w:cs="Arial"/>
          <w:kern w:val="0"/>
          <w14:ligatures w14:val="none"/>
        </w:rPr>
        <w:t>01</w:t>
      </w:r>
      <w:r w:rsidRPr="00F513FC">
        <w:rPr>
          <w:rFonts w:ascii="Arial" w:eastAsia="新細明體" w:hAnsi="Arial" w:cs="Arial"/>
          <w:kern w:val="0"/>
          <w14:ligatures w14:val="none"/>
        </w:rPr>
        <w:t>日（三）起至</w:t>
      </w:r>
      <w:r w:rsidRPr="00F513FC">
        <w:rPr>
          <w:rFonts w:ascii="Arial" w:eastAsia="新細明體" w:hAnsi="Arial" w:cs="Arial"/>
          <w:kern w:val="0"/>
          <w14:ligatures w14:val="none"/>
        </w:rPr>
        <w:t>115</w:t>
      </w:r>
      <w:r w:rsidRPr="00F513FC">
        <w:rPr>
          <w:rFonts w:ascii="Arial" w:eastAsia="新細明體" w:hAnsi="Arial" w:cs="Arial"/>
          <w:kern w:val="0"/>
          <w14:ligatures w14:val="none"/>
        </w:rPr>
        <w:t>年</w:t>
      </w:r>
      <w:r w:rsidRPr="00F513FC">
        <w:rPr>
          <w:rFonts w:ascii="Arial" w:eastAsia="新細明體" w:hAnsi="Arial" w:cs="Arial"/>
          <w:kern w:val="0"/>
          <w14:ligatures w14:val="none"/>
        </w:rPr>
        <w:t>07</w:t>
      </w:r>
      <w:r w:rsidRPr="00F513FC">
        <w:rPr>
          <w:rFonts w:ascii="Arial" w:eastAsia="新細明體" w:hAnsi="Arial" w:cs="Arial"/>
          <w:kern w:val="0"/>
          <w14:ligatures w14:val="none"/>
        </w:rPr>
        <w:t>月</w:t>
      </w:r>
      <w:r w:rsidRPr="00F513FC">
        <w:rPr>
          <w:rFonts w:ascii="Arial" w:eastAsia="新細明體" w:hAnsi="Arial" w:cs="Arial"/>
          <w:kern w:val="0"/>
          <w14:ligatures w14:val="none"/>
        </w:rPr>
        <w:t>31</w:t>
      </w:r>
      <w:r w:rsidRPr="00F513FC">
        <w:rPr>
          <w:rFonts w:ascii="Arial" w:eastAsia="新細明體" w:hAnsi="Arial" w:cs="Arial"/>
          <w:kern w:val="0"/>
          <w14:ligatures w14:val="none"/>
        </w:rPr>
        <w:t>日（五）止。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</w:t>
      </w:r>
    </w:p>
    <w:p w14:paraId="4B9CECCF" w14:textId="77777777" w:rsidR="00F513FC" w:rsidRPr="00F513FC" w:rsidRDefault="00F513FC" w:rsidP="00F513FC">
      <w:pPr>
        <w:widowControl/>
        <w:spacing w:after="100" w:afterAutospacing="1" w:line="240" w:lineRule="auto"/>
        <w:outlineLvl w:val="2"/>
        <w:rPr>
          <w:rFonts w:ascii="Arial" w:eastAsia="新細明體" w:hAnsi="Arial" w:cs="Arial"/>
          <w:b/>
          <w:bCs/>
          <w:kern w:val="0"/>
          <w14:ligatures w14:val="none"/>
        </w:rPr>
      </w:pP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三、</w:t>
      </w: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 xml:space="preserve"> </w:t>
      </w: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活動參與對象與地點</w:t>
      </w:r>
    </w:p>
    <w:p w14:paraId="5E359B69" w14:textId="77777777" w:rsidR="00F513FC" w:rsidRPr="00F513FC" w:rsidRDefault="00F513FC" w:rsidP="00AB3A64">
      <w:pPr>
        <w:widowControl/>
        <w:numPr>
          <w:ilvl w:val="0"/>
          <w:numId w:val="14"/>
        </w:numPr>
        <w:spacing w:after="100" w:afterAutospacing="1" w:line="240" w:lineRule="auto"/>
        <w:rPr>
          <w:rFonts w:ascii="Arial" w:eastAsia="新細明體" w:hAnsi="Arial" w:cs="Arial"/>
          <w:kern w:val="0"/>
          <w14:ligatures w14:val="none"/>
        </w:rPr>
      </w:pP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活動地點</w:t>
      </w:r>
      <w:r w:rsidRPr="00F513FC">
        <w:rPr>
          <w:rFonts w:ascii="Arial" w:eastAsia="新細明體" w:hAnsi="Arial" w:cs="Arial"/>
          <w:kern w:val="0"/>
          <w14:ligatures w14:val="none"/>
        </w:rPr>
        <w:t>：參與本活動之金門美食讚特約店家。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</w:t>
      </w:r>
    </w:p>
    <w:p w14:paraId="4997FFA8" w14:textId="77777777" w:rsidR="00F513FC" w:rsidRPr="00F513FC" w:rsidRDefault="00F513FC" w:rsidP="00AB3A64">
      <w:pPr>
        <w:widowControl/>
        <w:numPr>
          <w:ilvl w:val="0"/>
          <w:numId w:val="14"/>
        </w:numPr>
        <w:spacing w:after="100" w:afterAutospacing="1" w:line="240" w:lineRule="auto"/>
        <w:rPr>
          <w:rFonts w:ascii="Arial" w:eastAsia="新細明體" w:hAnsi="Arial" w:cs="Arial"/>
          <w:kern w:val="0"/>
          <w14:ligatures w14:val="none"/>
        </w:rPr>
      </w:pP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參與對象</w:t>
      </w:r>
      <w:r w:rsidRPr="00F513FC">
        <w:rPr>
          <w:rFonts w:ascii="Arial" w:eastAsia="新細明體" w:hAnsi="Arial" w:cs="Arial"/>
          <w:kern w:val="0"/>
          <w14:ligatures w14:val="none"/>
        </w:rPr>
        <w:t>：凡對本活動有興趣之消費者均可參加。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</w:t>
      </w:r>
    </w:p>
    <w:p w14:paraId="6737BB2D" w14:textId="77777777" w:rsidR="00F513FC" w:rsidRPr="00F513FC" w:rsidRDefault="00F513FC" w:rsidP="00F513FC">
      <w:pPr>
        <w:widowControl/>
        <w:spacing w:after="100" w:afterAutospacing="1" w:line="240" w:lineRule="auto"/>
        <w:outlineLvl w:val="2"/>
        <w:rPr>
          <w:rFonts w:ascii="Arial" w:eastAsia="新細明體" w:hAnsi="Arial" w:cs="Arial"/>
          <w:b/>
          <w:bCs/>
          <w:kern w:val="0"/>
          <w14:ligatures w14:val="none"/>
        </w:rPr>
      </w:pP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四、</w:t>
      </w: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 xml:space="preserve"> </w:t>
      </w: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活動登錄與互動辦法</w:t>
      </w:r>
    </w:p>
    <w:p w14:paraId="6014A3CF" w14:textId="77777777" w:rsidR="00F513FC" w:rsidRPr="00F513FC" w:rsidRDefault="00F513FC" w:rsidP="00F513FC">
      <w:pPr>
        <w:widowControl/>
        <w:spacing w:after="100" w:afterAutospacing="1" w:line="240" w:lineRule="auto"/>
        <w:rPr>
          <w:rFonts w:ascii="Arial" w:eastAsia="新細明體" w:hAnsi="Arial" w:cs="Arial"/>
          <w:kern w:val="0"/>
          <w14:ligatures w14:val="none"/>
        </w:rPr>
      </w:pPr>
      <w:r w:rsidRPr="00F513FC">
        <w:rPr>
          <w:rFonts w:ascii="Arial" w:eastAsia="新細明體" w:hAnsi="Arial" w:cs="Arial"/>
          <w:kern w:val="0"/>
          <w14:ligatures w14:val="none"/>
        </w:rPr>
        <w:t>消費者須加入「金門美食讚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LINE OA</w:t>
      </w:r>
      <w:r w:rsidRPr="00F513FC">
        <w:rPr>
          <w:rFonts w:ascii="Arial" w:eastAsia="新細明體" w:hAnsi="Arial" w:cs="Arial"/>
          <w:kern w:val="0"/>
          <w14:ligatures w14:val="none"/>
        </w:rPr>
        <w:t>（官方帳號）」方可參與以下活動：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</w:t>
      </w:r>
    </w:p>
    <w:p w14:paraId="12DD1CB6" w14:textId="77777777" w:rsidR="00F513FC" w:rsidRPr="00F513FC" w:rsidRDefault="00F513FC" w:rsidP="00F513FC">
      <w:pPr>
        <w:widowControl/>
        <w:spacing w:after="100" w:afterAutospacing="1" w:line="240" w:lineRule="auto"/>
        <w:outlineLvl w:val="3"/>
        <w:rPr>
          <w:rFonts w:ascii="Arial" w:eastAsia="新細明體" w:hAnsi="Arial" w:cs="Arial"/>
          <w:b/>
          <w:bCs/>
          <w:kern w:val="0"/>
          <w14:ligatures w14:val="none"/>
        </w:rPr>
      </w:pP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(</w:t>
      </w: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一</w:t>
      </w: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 xml:space="preserve">) </w:t>
      </w: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轉轉樂</w:t>
      </w:r>
    </w:p>
    <w:p w14:paraId="47A323CB" w14:textId="77777777" w:rsidR="00F513FC" w:rsidRPr="00F513FC" w:rsidRDefault="00F513FC" w:rsidP="00F513FC">
      <w:pPr>
        <w:widowControl/>
        <w:numPr>
          <w:ilvl w:val="0"/>
          <w:numId w:val="9"/>
        </w:numPr>
        <w:spacing w:after="100" w:afterAutospacing="1" w:line="240" w:lineRule="auto"/>
        <w:rPr>
          <w:rFonts w:ascii="Arial" w:eastAsia="新細明體" w:hAnsi="Arial" w:cs="Arial"/>
          <w:kern w:val="0"/>
          <w14:ligatures w14:val="none"/>
        </w:rPr>
      </w:pP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參與方式</w:t>
      </w:r>
      <w:r w:rsidRPr="00F513FC">
        <w:rPr>
          <w:rFonts w:ascii="Arial" w:eastAsia="新細明體" w:hAnsi="Arial" w:cs="Arial"/>
          <w:kern w:val="0"/>
          <w14:ligatures w14:val="none"/>
        </w:rPr>
        <w:t>：活動期間內，加入「金門美食讚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LINE OA</w:t>
      </w:r>
      <w:r w:rsidRPr="00F513FC">
        <w:rPr>
          <w:rFonts w:ascii="Arial" w:eastAsia="新細明體" w:hAnsi="Arial" w:cs="Arial"/>
          <w:kern w:val="0"/>
          <w14:ligatures w14:val="none"/>
        </w:rPr>
        <w:t>」之會員，每日可轉動幸運輪盤一次，有機會獲得各項優惠好康。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</w:t>
      </w:r>
    </w:p>
    <w:p w14:paraId="58A10CFE" w14:textId="77777777" w:rsidR="00F513FC" w:rsidRPr="00F513FC" w:rsidRDefault="00F513FC" w:rsidP="00F513FC">
      <w:pPr>
        <w:widowControl/>
        <w:numPr>
          <w:ilvl w:val="0"/>
          <w:numId w:val="9"/>
        </w:numPr>
        <w:spacing w:after="100" w:afterAutospacing="1" w:line="240" w:lineRule="auto"/>
        <w:rPr>
          <w:rFonts w:ascii="Arial" w:eastAsia="新細明體" w:hAnsi="Arial" w:cs="Arial"/>
          <w:kern w:val="0"/>
          <w14:ligatures w14:val="none"/>
        </w:rPr>
      </w:pP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活動獎項</w:t>
      </w:r>
      <w:r w:rsidRPr="00F513FC">
        <w:rPr>
          <w:rFonts w:ascii="Arial" w:eastAsia="新細明體" w:hAnsi="Arial" w:cs="Arial"/>
          <w:kern w:val="0"/>
          <w14:ligatures w14:val="none"/>
        </w:rPr>
        <w:t>：包含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10 </w:t>
      </w:r>
      <w:r w:rsidRPr="00F513FC">
        <w:rPr>
          <w:rFonts w:ascii="Arial" w:eastAsia="新細明體" w:hAnsi="Arial" w:cs="Arial"/>
          <w:kern w:val="0"/>
          <w14:ligatures w14:val="none"/>
        </w:rPr>
        <w:t>元、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20 </w:t>
      </w:r>
      <w:r w:rsidRPr="00F513FC">
        <w:rPr>
          <w:rFonts w:ascii="Arial" w:eastAsia="新細明體" w:hAnsi="Arial" w:cs="Arial"/>
          <w:kern w:val="0"/>
          <w14:ligatures w14:val="none"/>
        </w:rPr>
        <w:t>元、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30 </w:t>
      </w:r>
      <w:r w:rsidRPr="00F513FC">
        <w:rPr>
          <w:rFonts w:ascii="Arial" w:eastAsia="新細明體" w:hAnsi="Arial" w:cs="Arial"/>
          <w:kern w:val="0"/>
          <w14:ligatures w14:val="none"/>
        </w:rPr>
        <w:t>元、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40 </w:t>
      </w:r>
      <w:r w:rsidRPr="00F513FC">
        <w:rPr>
          <w:rFonts w:ascii="Arial" w:eastAsia="新細明體" w:hAnsi="Arial" w:cs="Arial"/>
          <w:kern w:val="0"/>
          <w14:ligatures w14:val="none"/>
        </w:rPr>
        <w:t>元、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60 </w:t>
      </w:r>
      <w:r w:rsidRPr="00F513FC">
        <w:rPr>
          <w:rFonts w:ascii="Arial" w:eastAsia="新細明體" w:hAnsi="Arial" w:cs="Arial"/>
          <w:kern w:val="0"/>
          <w14:ligatures w14:val="none"/>
        </w:rPr>
        <w:t>元折價券或銘謝惠顧。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</w:t>
      </w:r>
    </w:p>
    <w:p w14:paraId="357C5BD8" w14:textId="77777777" w:rsidR="00F513FC" w:rsidRPr="00F513FC" w:rsidRDefault="00F513FC" w:rsidP="00F513FC">
      <w:pPr>
        <w:widowControl/>
        <w:numPr>
          <w:ilvl w:val="0"/>
          <w:numId w:val="9"/>
        </w:numPr>
        <w:spacing w:after="100" w:afterAutospacing="1" w:line="240" w:lineRule="auto"/>
        <w:rPr>
          <w:rFonts w:ascii="Arial" w:eastAsia="新細明體" w:hAnsi="Arial" w:cs="Arial"/>
          <w:kern w:val="0"/>
          <w14:ligatures w14:val="none"/>
        </w:rPr>
      </w:pP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使用規範</w:t>
      </w:r>
      <w:r w:rsidRPr="00F513FC">
        <w:rPr>
          <w:rFonts w:ascii="Arial" w:eastAsia="新細明體" w:hAnsi="Arial" w:cs="Arial"/>
          <w:kern w:val="0"/>
          <w14:ligatures w14:val="none"/>
        </w:rPr>
        <w:t>：抽中之各項優惠折扣須至指定之特約店家消費使用。每次結帳只能使用一張優惠券，無法合併使用，逾期則自動失效。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</w:t>
      </w:r>
    </w:p>
    <w:p w14:paraId="7EDC32B3" w14:textId="77777777" w:rsidR="00F513FC" w:rsidRPr="00F513FC" w:rsidRDefault="00F513FC" w:rsidP="00F513FC">
      <w:pPr>
        <w:widowControl/>
        <w:spacing w:after="100" w:afterAutospacing="1" w:line="240" w:lineRule="auto"/>
        <w:outlineLvl w:val="3"/>
        <w:rPr>
          <w:rFonts w:ascii="Arial" w:eastAsia="新細明體" w:hAnsi="Arial" w:cs="Arial"/>
          <w:b/>
          <w:bCs/>
          <w:kern w:val="0"/>
          <w14:ligatures w14:val="none"/>
        </w:rPr>
      </w:pP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(</w:t>
      </w: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二</w:t>
      </w: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 xml:space="preserve">) </w:t>
      </w: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集點抽獎</w:t>
      </w:r>
    </w:p>
    <w:p w14:paraId="6091F6EF" w14:textId="77777777" w:rsidR="00F513FC" w:rsidRPr="00F513FC" w:rsidRDefault="00F513FC" w:rsidP="00F513FC">
      <w:pPr>
        <w:widowControl/>
        <w:numPr>
          <w:ilvl w:val="0"/>
          <w:numId w:val="10"/>
        </w:numPr>
        <w:spacing w:after="100" w:afterAutospacing="1" w:line="240" w:lineRule="auto"/>
        <w:rPr>
          <w:rFonts w:ascii="Arial" w:eastAsia="新細明體" w:hAnsi="Arial" w:cs="Arial"/>
          <w:kern w:val="0"/>
          <w14:ligatures w14:val="none"/>
        </w:rPr>
      </w:pP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參與方式</w:t>
      </w:r>
      <w:r w:rsidRPr="00F513FC">
        <w:rPr>
          <w:rFonts w:ascii="Arial" w:eastAsia="新細明體" w:hAnsi="Arial" w:cs="Arial"/>
          <w:kern w:val="0"/>
          <w14:ligatures w14:val="none"/>
        </w:rPr>
        <w:t>：活動期間內，消費者每日至活動配合之特約店家消費，即可進行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LINE OA </w:t>
      </w:r>
      <w:r w:rsidRPr="00F513FC">
        <w:rPr>
          <w:rFonts w:ascii="Arial" w:eastAsia="新細明體" w:hAnsi="Arial" w:cs="Arial"/>
          <w:kern w:val="0"/>
          <w14:ligatures w14:val="none"/>
        </w:rPr>
        <w:t>電子集點。每家店每日限集點一次。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</w:t>
      </w:r>
    </w:p>
    <w:p w14:paraId="5ABB1D0B" w14:textId="3BF321C9" w:rsidR="00F513FC" w:rsidRPr="00F513FC" w:rsidRDefault="00F513FC" w:rsidP="00F513FC">
      <w:pPr>
        <w:widowControl/>
        <w:numPr>
          <w:ilvl w:val="0"/>
          <w:numId w:val="10"/>
        </w:numPr>
        <w:spacing w:after="100" w:afterAutospacing="1" w:line="240" w:lineRule="auto"/>
        <w:rPr>
          <w:rFonts w:ascii="Arial" w:eastAsia="新細明體" w:hAnsi="Arial" w:cs="Arial"/>
          <w:kern w:val="0"/>
          <w14:ligatures w14:val="none"/>
        </w:rPr>
      </w:pP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集點獎勵（前線好禮）</w:t>
      </w:r>
      <w:r w:rsidRPr="00F513FC">
        <w:rPr>
          <w:rFonts w:ascii="Arial" w:eastAsia="新細明體" w:hAnsi="Arial" w:cs="Arial"/>
          <w:kern w:val="0"/>
          <w14:ligatures w14:val="none"/>
        </w:rPr>
        <w:t>：前</w:t>
      </w:r>
      <w:r w:rsidRPr="00F513FC">
        <w:rPr>
          <w:rFonts w:ascii="Arial" w:eastAsia="新細明體" w:hAnsi="Arial" w:cs="Arial"/>
          <w:kern w:val="0"/>
          <w14:ligatures w14:val="none"/>
        </w:rPr>
        <w:t>200</w:t>
      </w:r>
      <w:r w:rsidRPr="00F513FC">
        <w:rPr>
          <w:rFonts w:ascii="Arial" w:eastAsia="新細明體" w:hAnsi="Arial" w:cs="Arial"/>
          <w:kern w:val="0"/>
          <w14:ligatures w14:val="none"/>
        </w:rPr>
        <w:t>名率先集滿</w:t>
      </w:r>
      <w:r w:rsidRPr="00F513FC">
        <w:rPr>
          <w:rFonts w:ascii="Arial" w:eastAsia="新細明體" w:hAnsi="Arial" w:cs="Arial"/>
          <w:kern w:val="0"/>
          <w14:ligatures w14:val="none"/>
        </w:rPr>
        <w:t>5</w:t>
      </w:r>
      <w:r w:rsidRPr="00F513FC">
        <w:rPr>
          <w:rFonts w:ascii="Arial" w:eastAsia="新細明體" w:hAnsi="Arial" w:cs="Arial"/>
          <w:kern w:val="0"/>
          <w14:ligatures w14:val="none"/>
        </w:rPr>
        <w:t>點者，免抽獎再加送</w:t>
      </w:r>
      <w:r w:rsidRPr="00F513FC">
        <w:rPr>
          <w:rFonts w:ascii="Arial" w:eastAsia="新細明體" w:hAnsi="Arial" w:cs="Arial"/>
          <w:kern w:val="0"/>
          <w14:ligatures w14:val="none"/>
        </w:rPr>
        <w:t>50</w:t>
      </w:r>
      <w:r w:rsidRPr="00F513FC">
        <w:rPr>
          <w:rFonts w:ascii="Arial" w:eastAsia="新細明體" w:hAnsi="Arial" w:cs="Arial"/>
          <w:kern w:val="0"/>
          <w14:ligatures w14:val="none"/>
        </w:rPr>
        <w:t>元電子券。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</w:t>
      </w:r>
    </w:p>
    <w:p w14:paraId="57561040" w14:textId="0A6BAFA4" w:rsidR="00F513FC" w:rsidRPr="00F513FC" w:rsidRDefault="00F513FC" w:rsidP="00F513FC">
      <w:pPr>
        <w:widowControl/>
        <w:numPr>
          <w:ilvl w:val="0"/>
          <w:numId w:val="10"/>
        </w:numPr>
        <w:spacing w:after="100" w:afterAutospacing="1" w:line="240" w:lineRule="auto"/>
        <w:rPr>
          <w:rFonts w:ascii="Arial" w:eastAsia="新細明體" w:hAnsi="Arial" w:cs="Arial"/>
          <w:kern w:val="0"/>
          <w14:ligatures w14:val="none"/>
        </w:rPr>
      </w:pP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抽獎資格</w:t>
      </w:r>
      <w:r w:rsidRPr="00F513FC">
        <w:rPr>
          <w:rFonts w:ascii="Arial" w:eastAsia="新細明體" w:hAnsi="Arial" w:cs="Arial"/>
          <w:kern w:val="0"/>
          <w14:ligatures w14:val="none"/>
        </w:rPr>
        <w:t>：凡集滿</w:t>
      </w:r>
      <w:r w:rsidRPr="00F513FC">
        <w:rPr>
          <w:rFonts w:ascii="Arial" w:eastAsia="新細明體" w:hAnsi="Arial" w:cs="Arial"/>
          <w:kern w:val="0"/>
          <w14:ligatures w14:val="none"/>
        </w:rPr>
        <w:t>5</w:t>
      </w:r>
      <w:r w:rsidRPr="00F513FC">
        <w:rPr>
          <w:rFonts w:ascii="Arial" w:eastAsia="新細明體" w:hAnsi="Arial" w:cs="Arial"/>
          <w:kern w:val="0"/>
          <w14:ligatures w14:val="none"/>
        </w:rPr>
        <w:t>點者，即可獲得一次總抽獎機會（取得一組抽獎序號）。活動期間每人不限集點次數，集滿越多點，抽獎機會越多。本活動將統一於活動結束後抽出得獎者。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</w:t>
      </w:r>
    </w:p>
    <w:p w14:paraId="1BBA5E9D" w14:textId="77777777" w:rsidR="00F513FC" w:rsidRPr="00F513FC" w:rsidRDefault="00F513FC" w:rsidP="00F513FC">
      <w:pPr>
        <w:widowControl/>
        <w:spacing w:after="100" w:afterAutospacing="1" w:line="240" w:lineRule="auto"/>
        <w:outlineLvl w:val="2"/>
        <w:rPr>
          <w:rFonts w:ascii="Arial" w:eastAsia="新細明體" w:hAnsi="Arial" w:cs="Arial"/>
          <w:b/>
          <w:bCs/>
          <w:kern w:val="0"/>
          <w14:ligatures w14:val="none"/>
        </w:rPr>
      </w:pP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lastRenderedPageBreak/>
        <w:t>五、</w:t>
      </w: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 xml:space="preserve"> </w:t>
      </w: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抽獎獎項與規劃</w:t>
      </w:r>
    </w:p>
    <w:p w14:paraId="57CC6E12" w14:textId="77777777" w:rsidR="00F513FC" w:rsidRDefault="00F513FC" w:rsidP="00F513FC">
      <w:pPr>
        <w:widowControl/>
        <w:spacing w:after="100" w:afterAutospacing="1" w:line="240" w:lineRule="auto"/>
        <w:rPr>
          <w:rFonts w:ascii="Arial" w:eastAsia="新細明體" w:hAnsi="Arial" w:cs="Arial"/>
          <w:kern w:val="0"/>
          <w14:ligatures w14:val="none"/>
        </w:rPr>
      </w:pPr>
      <w:r w:rsidRPr="00F513FC">
        <w:rPr>
          <w:rFonts w:ascii="Arial" w:eastAsia="新細明體" w:hAnsi="Arial" w:cs="Arial"/>
          <w:kern w:val="0"/>
          <w14:ligatures w14:val="none"/>
        </w:rPr>
        <w:t>「特約店家尋金趣</w:t>
      </w:r>
      <w:r w:rsidRPr="00F513FC">
        <w:rPr>
          <w:rFonts w:ascii="Arial" w:eastAsia="新細明體" w:hAnsi="Arial" w:cs="Arial"/>
          <w:kern w:val="0"/>
          <w14:ligatures w14:val="none"/>
        </w:rPr>
        <w:t>—</w:t>
      </w:r>
      <w:r w:rsidRPr="00F513FC">
        <w:rPr>
          <w:rFonts w:ascii="Arial" w:eastAsia="新細明體" w:hAnsi="Arial" w:cs="Arial"/>
          <w:kern w:val="0"/>
          <w14:ligatures w14:val="none"/>
        </w:rPr>
        <w:t>集點抽獎」之獎項規劃如下（主辦單位保有依實際執行情況調整獎項之權利）：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</w:t>
      </w:r>
    </w:p>
    <w:tbl>
      <w:tblPr>
        <w:tblW w:w="7797" w:type="dxa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9"/>
        <w:gridCol w:w="1277"/>
        <w:gridCol w:w="4791"/>
      </w:tblGrid>
      <w:tr w:rsidR="00F513FC" w:rsidRPr="00D83AF8" w14:paraId="16A6B276" w14:textId="77777777" w:rsidTr="00F513FC">
        <w:trPr>
          <w:trHeight w:val="521"/>
        </w:trPr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067C19" w14:textId="77777777" w:rsidR="00F513FC" w:rsidRPr="00D83AF8" w:rsidRDefault="00F513FC" w:rsidP="009C4C1B">
            <w:pPr>
              <w:spacing w:before="240" w:line="240" w:lineRule="auto"/>
              <w:jc w:val="center"/>
            </w:pPr>
            <w:r w:rsidRPr="00D83AF8">
              <w:t>獎項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D3902A" w14:textId="77777777" w:rsidR="00F513FC" w:rsidRPr="00D83AF8" w:rsidRDefault="00F513FC" w:rsidP="009C4C1B">
            <w:pPr>
              <w:spacing w:before="240" w:line="240" w:lineRule="auto"/>
              <w:jc w:val="center"/>
            </w:pPr>
            <w:r w:rsidRPr="00D83AF8">
              <w:t>數量</w:t>
            </w:r>
          </w:p>
        </w:tc>
        <w:tc>
          <w:tcPr>
            <w:tcW w:w="4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4E873B" w14:textId="77777777" w:rsidR="00F513FC" w:rsidRPr="00D83AF8" w:rsidRDefault="00F513FC" w:rsidP="009C4C1B">
            <w:pPr>
              <w:spacing w:before="240" w:line="240" w:lineRule="auto"/>
              <w:jc w:val="center"/>
            </w:pPr>
            <w:r w:rsidRPr="00D83AF8">
              <w:t>內容</w:t>
            </w:r>
          </w:p>
        </w:tc>
      </w:tr>
      <w:tr w:rsidR="00F513FC" w:rsidRPr="00D83AF8" w14:paraId="0BA5F883" w14:textId="77777777" w:rsidTr="00F513FC">
        <w:trPr>
          <w:trHeight w:val="1155"/>
        </w:trPr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190C0C" w14:textId="77777777" w:rsidR="00F513FC" w:rsidRPr="00D83AF8" w:rsidRDefault="00F513FC" w:rsidP="009C4C1B">
            <w:pPr>
              <w:spacing w:before="240" w:line="240" w:lineRule="auto"/>
              <w:jc w:val="center"/>
            </w:pPr>
            <w:r w:rsidRPr="00D83AF8">
              <w:t>頭獎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EFDE29" w14:textId="77777777" w:rsidR="00F513FC" w:rsidRPr="00D83AF8" w:rsidRDefault="00F513FC" w:rsidP="009C4C1B">
            <w:pPr>
              <w:spacing w:before="240" w:line="240" w:lineRule="auto"/>
              <w:jc w:val="center"/>
            </w:pPr>
            <w:r w:rsidRPr="00D83AF8">
              <w:t>1</w:t>
            </w:r>
            <w:r w:rsidRPr="00D83AF8">
              <w:t>名</w:t>
            </w:r>
          </w:p>
        </w:tc>
        <w:tc>
          <w:tcPr>
            <w:tcW w:w="4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2A8E67" w14:textId="10EEF5E8" w:rsidR="00F513FC" w:rsidRPr="00D83AF8" w:rsidRDefault="00F513FC" w:rsidP="009C4C1B">
            <w:pPr>
              <w:spacing w:before="240" w:line="240" w:lineRule="auto"/>
              <w:jc w:val="center"/>
            </w:pPr>
            <w:r w:rsidRPr="00D83AF8">
              <w:t>桃園</w:t>
            </w:r>
            <w:r>
              <w:rPr>
                <w:rFonts w:hint="eastAsia"/>
              </w:rPr>
              <w:t>東京</w:t>
            </w:r>
            <w:r w:rsidRPr="00D83AF8">
              <w:t>來回機票</w:t>
            </w:r>
            <w:r>
              <w:rPr>
                <w:rFonts w:hint="eastAsia"/>
              </w:rPr>
              <w:t>1</w:t>
            </w:r>
            <w:r w:rsidRPr="00D83AF8">
              <w:t>張</w:t>
            </w:r>
          </w:p>
        </w:tc>
      </w:tr>
      <w:tr w:rsidR="00F513FC" w:rsidRPr="00D83AF8" w14:paraId="529464BF" w14:textId="77777777" w:rsidTr="00F513FC">
        <w:trPr>
          <w:trHeight w:val="1155"/>
        </w:trPr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3B6D10" w14:textId="77777777" w:rsidR="00F513FC" w:rsidRPr="00D83AF8" w:rsidRDefault="00F513FC" w:rsidP="009C4C1B">
            <w:pPr>
              <w:spacing w:before="240" w:line="240" w:lineRule="auto"/>
              <w:jc w:val="center"/>
            </w:pPr>
            <w:r w:rsidRPr="00D83AF8">
              <w:t>貳獎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D3F6D8" w14:textId="77777777" w:rsidR="00F513FC" w:rsidRPr="00D83AF8" w:rsidRDefault="00F513FC" w:rsidP="009C4C1B">
            <w:pPr>
              <w:spacing w:before="240" w:line="240" w:lineRule="auto"/>
              <w:jc w:val="center"/>
            </w:pPr>
            <w:r w:rsidRPr="00D83AF8">
              <w:t>1</w:t>
            </w:r>
            <w:r w:rsidRPr="00D83AF8">
              <w:t>名</w:t>
            </w:r>
          </w:p>
        </w:tc>
        <w:tc>
          <w:tcPr>
            <w:tcW w:w="4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B1BC60" w14:textId="5344BDA7" w:rsidR="00F513FC" w:rsidRPr="00D83AF8" w:rsidRDefault="00F513FC" w:rsidP="009C4C1B">
            <w:pPr>
              <w:spacing w:before="240" w:line="240" w:lineRule="auto"/>
              <w:jc w:val="center"/>
            </w:pPr>
            <w:r>
              <w:rPr>
                <w:rFonts w:hint="eastAsia"/>
              </w:rPr>
              <w:t>3</w:t>
            </w:r>
            <w:r w:rsidRPr="00F513FC">
              <w:rPr>
                <w:rFonts w:hint="eastAsia"/>
              </w:rPr>
              <w:t>,000</w:t>
            </w:r>
            <w:r w:rsidRPr="00F513FC">
              <w:rPr>
                <w:rFonts w:hint="eastAsia"/>
              </w:rPr>
              <w:t>元美食電子券</w:t>
            </w:r>
          </w:p>
        </w:tc>
      </w:tr>
      <w:tr w:rsidR="00F513FC" w:rsidRPr="00D83AF8" w14:paraId="7B65BBFB" w14:textId="77777777" w:rsidTr="00F513FC">
        <w:trPr>
          <w:trHeight w:val="1155"/>
        </w:trPr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E9E43B" w14:textId="77777777" w:rsidR="00F513FC" w:rsidRPr="00D83AF8" w:rsidRDefault="00F513FC" w:rsidP="009C4C1B">
            <w:pPr>
              <w:spacing w:before="240" w:line="240" w:lineRule="auto"/>
              <w:jc w:val="center"/>
            </w:pPr>
            <w:r w:rsidRPr="00D83AF8">
              <w:t>叁獎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E5740B" w14:textId="5ADCFF74" w:rsidR="00F513FC" w:rsidRPr="00D83AF8" w:rsidRDefault="00F513FC" w:rsidP="009C4C1B">
            <w:pPr>
              <w:spacing w:before="240" w:line="240" w:lineRule="auto"/>
              <w:jc w:val="center"/>
            </w:pPr>
            <w:r>
              <w:rPr>
                <w:rFonts w:hint="eastAsia"/>
              </w:rPr>
              <w:t>3</w:t>
            </w:r>
            <w:r w:rsidRPr="00D83AF8">
              <w:t>名</w:t>
            </w:r>
          </w:p>
        </w:tc>
        <w:tc>
          <w:tcPr>
            <w:tcW w:w="4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A17DDA" w14:textId="3B7F163F" w:rsidR="00F513FC" w:rsidRPr="00D83AF8" w:rsidRDefault="00F513FC" w:rsidP="009C4C1B">
            <w:pPr>
              <w:spacing w:before="240" w:line="240" w:lineRule="auto"/>
              <w:jc w:val="center"/>
            </w:pPr>
            <w:r>
              <w:rPr>
                <w:rFonts w:hint="eastAsia"/>
              </w:rPr>
              <w:t>1</w:t>
            </w:r>
            <w:r w:rsidRPr="00F513FC">
              <w:rPr>
                <w:rFonts w:hint="eastAsia"/>
              </w:rPr>
              <w:t>,000</w:t>
            </w:r>
            <w:r w:rsidRPr="00F513FC">
              <w:rPr>
                <w:rFonts w:hint="eastAsia"/>
              </w:rPr>
              <w:t>元美食電子券</w:t>
            </w:r>
          </w:p>
        </w:tc>
      </w:tr>
      <w:tr w:rsidR="00F513FC" w:rsidRPr="00D83AF8" w14:paraId="0FCC1C7E" w14:textId="77777777" w:rsidTr="00F513FC">
        <w:trPr>
          <w:trHeight w:val="1155"/>
        </w:trPr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E97756" w14:textId="77777777" w:rsidR="00F513FC" w:rsidRPr="00D83AF8" w:rsidRDefault="00F513FC" w:rsidP="009C4C1B">
            <w:pPr>
              <w:spacing w:before="240" w:line="240" w:lineRule="auto"/>
              <w:jc w:val="center"/>
            </w:pPr>
            <w:r>
              <w:rPr>
                <w:rFonts w:hint="eastAsia"/>
              </w:rPr>
              <w:t>肆獎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3C820" w14:textId="77777777" w:rsidR="00F513FC" w:rsidRPr="00D83AF8" w:rsidRDefault="00F513FC" w:rsidP="009C4C1B">
            <w:pPr>
              <w:spacing w:before="240" w:line="24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名</w:t>
            </w:r>
          </w:p>
        </w:tc>
        <w:tc>
          <w:tcPr>
            <w:tcW w:w="4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16211" w14:textId="59B7C85D" w:rsidR="00F513FC" w:rsidRPr="00D83AF8" w:rsidRDefault="00F513FC" w:rsidP="009C4C1B">
            <w:pPr>
              <w:spacing w:before="240" w:line="240" w:lineRule="auto"/>
              <w:jc w:val="center"/>
            </w:pPr>
            <w:r>
              <w:rPr>
                <w:rFonts w:hint="eastAsia"/>
              </w:rPr>
              <w:t>5</w:t>
            </w:r>
            <w:r w:rsidRPr="00F513FC">
              <w:rPr>
                <w:rFonts w:hint="eastAsia"/>
              </w:rPr>
              <w:t>00</w:t>
            </w:r>
            <w:r w:rsidRPr="00F513FC">
              <w:rPr>
                <w:rFonts w:hint="eastAsia"/>
              </w:rPr>
              <w:t>元美食電子券</w:t>
            </w:r>
          </w:p>
        </w:tc>
      </w:tr>
      <w:tr w:rsidR="00F513FC" w:rsidRPr="00D83AF8" w14:paraId="53219E2E" w14:textId="77777777" w:rsidTr="00F513FC">
        <w:trPr>
          <w:trHeight w:val="1155"/>
        </w:trPr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DB9FC" w14:textId="77777777" w:rsidR="00F513FC" w:rsidRDefault="00F513FC" w:rsidP="009C4C1B">
            <w:pPr>
              <w:spacing w:before="240" w:line="240" w:lineRule="auto"/>
              <w:jc w:val="center"/>
            </w:pPr>
            <w:r>
              <w:rPr>
                <w:rFonts w:hint="eastAsia"/>
              </w:rPr>
              <w:t>伍獎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84B278" w14:textId="5C7ADDD6" w:rsidR="00F513FC" w:rsidRDefault="00F513FC" w:rsidP="009C4C1B">
            <w:pPr>
              <w:spacing w:before="240" w:line="240" w:lineRule="auto"/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名</w:t>
            </w:r>
          </w:p>
        </w:tc>
        <w:tc>
          <w:tcPr>
            <w:tcW w:w="4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F68BB" w14:textId="66B61F71" w:rsidR="00F513FC" w:rsidRDefault="00F513FC" w:rsidP="009C4C1B">
            <w:pPr>
              <w:spacing w:before="240" w:line="240" w:lineRule="auto"/>
              <w:jc w:val="center"/>
            </w:pPr>
            <w:r>
              <w:rPr>
                <w:rFonts w:hint="eastAsia"/>
              </w:rPr>
              <w:t>2</w:t>
            </w:r>
            <w:r w:rsidRPr="00F513FC">
              <w:rPr>
                <w:rFonts w:hint="eastAsia"/>
              </w:rPr>
              <w:t>00</w:t>
            </w:r>
            <w:r w:rsidRPr="00F513FC">
              <w:rPr>
                <w:rFonts w:hint="eastAsia"/>
              </w:rPr>
              <w:t>元美食電子券</w:t>
            </w:r>
          </w:p>
        </w:tc>
      </w:tr>
    </w:tbl>
    <w:p w14:paraId="518273CB" w14:textId="0998A10F" w:rsidR="00F513FC" w:rsidRPr="00F513FC" w:rsidRDefault="00F513FC" w:rsidP="00F513FC">
      <w:pPr>
        <w:widowControl/>
        <w:spacing w:after="100" w:afterAutospacing="1" w:line="240" w:lineRule="auto"/>
        <w:rPr>
          <w:rFonts w:ascii="Arial" w:eastAsia="新細明體" w:hAnsi="Arial" w:cs="Arial"/>
          <w:kern w:val="0"/>
          <w14:ligatures w14:val="none"/>
        </w:rPr>
      </w:pPr>
      <w:r w:rsidRPr="00F513FC">
        <w:rPr>
          <w:rFonts w:ascii="Arial" w:eastAsia="新細明體" w:hAnsi="Arial" w:cs="Arial" w:hint="eastAsia"/>
          <w:kern w:val="0"/>
          <w14:ligatures w14:val="none"/>
        </w:rPr>
        <w:t>註：</w:t>
      </w:r>
      <w:r>
        <w:rPr>
          <w:rFonts w:ascii="Arial" w:eastAsia="新細明體" w:hAnsi="Arial" w:cs="Arial" w:hint="eastAsia"/>
          <w:kern w:val="0"/>
          <w14:ligatures w14:val="none"/>
        </w:rPr>
        <w:t>東京</w:t>
      </w:r>
      <w:r w:rsidRPr="00F513FC">
        <w:rPr>
          <w:rFonts w:ascii="Arial" w:eastAsia="新細明體" w:hAnsi="Arial" w:cs="Arial" w:hint="eastAsia"/>
          <w:kern w:val="0"/>
          <w14:ligatures w14:val="none"/>
        </w:rPr>
        <w:t>來回機票均須於</w:t>
      </w:r>
      <w:r w:rsidRPr="0067472D">
        <w:rPr>
          <w:rFonts w:ascii="Arial" w:eastAsia="新細明體" w:hAnsi="Arial" w:cs="Arial" w:hint="eastAsia"/>
          <w:kern w:val="0"/>
          <w14:ligatures w14:val="none"/>
        </w:rPr>
        <w:t>115</w:t>
      </w:r>
      <w:r w:rsidRPr="0067472D">
        <w:rPr>
          <w:rFonts w:ascii="Arial" w:eastAsia="新細明體" w:hAnsi="Arial" w:cs="Arial" w:hint="eastAsia"/>
          <w:kern w:val="0"/>
          <w14:ligatures w14:val="none"/>
        </w:rPr>
        <w:t>年</w:t>
      </w:r>
      <w:r w:rsidRPr="0067472D">
        <w:rPr>
          <w:rFonts w:ascii="Arial" w:eastAsia="新細明體" w:hAnsi="Arial" w:cs="Arial" w:hint="eastAsia"/>
          <w:kern w:val="0"/>
          <w14:ligatures w14:val="none"/>
        </w:rPr>
        <w:t>12</w:t>
      </w:r>
      <w:r w:rsidRPr="0067472D">
        <w:rPr>
          <w:rFonts w:ascii="Arial" w:eastAsia="新細明體" w:hAnsi="Arial" w:cs="Arial" w:hint="eastAsia"/>
          <w:kern w:val="0"/>
          <w14:ligatures w14:val="none"/>
        </w:rPr>
        <w:t>月</w:t>
      </w:r>
      <w:r w:rsidRPr="0067472D">
        <w:rPr>
          <w:rFonts w:ascii="Arial" w:eastAsia="新細明體" w:hAnsi="Arial" w:cs="Arial" w:hint="eastAsia"/>
          <w:kern w:val="0"/>
          <w14:ligatures w14:val="none"/>
        </w:rPr>
        <w:t>20</w:t>
      </w:r>
      <w:r w:rsidRPr="0067472D">
        <w:rPr>
          <w:rFonts w:ascii="Arial" w:eastAsia="新細明體" w:hAnsi="Arial" w:cs="Arial" w:hint="eastAsia"/>
          <w:kern w:val="0"/>
          <w14:ligatures w14:val="none"/>
        </w:rPr>
        <w:t>日前</w:t>
      </w:r>
      <w:r w:rsidRPr="00F513FC">
        <w:rPr>
          <w:rFonts w:ascii="Arial" w:eastAsia="新細明體" w:hAnsi="Arial" w:cs="Arial" w:hint="eastAsia"/>
          <w:kern w:val="0"/>
          <w14:ligatures w14:val="none"/>
        </w:rPr>
        <w:t>使用完畢，時間均為五天四夜，得獎通知後一個月內須完成開票，以國籍航空</w:t>
      </w:r>
      <w:r w:rsidRPr="00F513FC">
        <w:rPr>
          <w:rFonts w:ascii="Arial" w:eastAsia="新細明體" w:hAnsi="Arial" w:cs="Arial" w:hint="eastAsia"/>
          <w:kern w:val="0"/>
          <w14:ligatures w14:val="none"/>
        </w:rPr>
        <w:t>(</w:t>
      </w:r>
      <w:r w:rsidRPr="00F513FC">
        <w:rPr>
          <w:rFonts w:ascii="Arial" w:eastAsia="新細明體" w:hAnsi="Arial" w:cs="Arial" w:hint="eastAsia"/>
          <w:kern w:val="0"/>
          <w14:ligatures w14:val="none"/>
        </w:rPr>
        <w:t>非廉價航空</w:t>
      </w:r>
      <w:r w:rsidRPr="00F513FC">
        <w:rPr>
          <w:rFonts w:ascii="Arial" w:eastAsia="新細明體" w:hAnsi="Arial" w:cs="Arial" w:hint="eastAsia"/>
          <w:kern w:val="0"/>
          <w14:ligatures w14:val="none"/>
        </w:rPr>
        <w:t>)</w:t>
      </w:r>
      <w:r w:rsidRPr="00F513FC">
        <w:rPr>
          <w:rFonts w:ascii="Arial" w:eastAsia="新細明體" w:hAnsi="Arial" w:cs="Arial" w:hint="eastAsia"/>
          <w:kern w:val="0"/>
          <w14:ligatures w14:val="none"/>
        </w:rPr>
        <w:t>優先，由執行單位選定航空公司，開票後即不可更換。</w:t>
      </w:r>
    </w:p>
    <w:p w14:paraId="14A12504" w14:textId="77777777" w:rsidR="00F513FC" w:rsidRPr="00F513FC" w:rsidRDefault="00F513FC" w:rsidP="00F513FC">
      <w:pPr>
        <w:widowControl/>
        <w:spacing w:after="100" w:afterAutospacing="1" w:line="240" w:lineRule="auto"/>
        <w:outlineLvl w:val="2"/>
        <w:rPr>
          <w:rFonts w:ascii="Arial" w:eastAsia="新細明體" w:hAnsi="Arial" w:cs="Arial"/>
          <w:b/>
          <w:bCs/>
          <w:kern w:val="0"/>
          <w14:ligatures w14:val="none"/>
        </w:rPr>
      </w:pP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六、</w:t>
      </w: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 xml:space="preserve"> </w:t>
      </w: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會員註冊與規範</w:t>
      </w:r>
    </w:p>
    <w:p w14:paraId="0515BE02" w14:textId="77777777" w:rsidR="00F513FC" w:rsidRPr="00F513FC" w:rsidRDefault="00F513FC" w:rsidP="00F513FC">
      <w:pPr>
        <w:widowControl/>
        <w:spacing w:after="100" w:afterAutospacing="1" w:line="240" w:lineRule="auto"/>
        <w:rPr>
          <w:rFonts w:ascii="Arial" w:eastAsia="新細明體" w:hAnsi="Arial" w:cs="Arial"/>
          <w:kern w:val="0"/>
          <w14:ligatures w14:val="none"/>
        </w:rPr>
      </w:pPr>
      <w:r w:rsidRPr="00F513FC">
        <w:rPr>
          <w:rFonts w:ascii="Arial" w:eastAsia="新細明體" w:hAnsi="Arial" w:cs="Arial"/>
          <w:kern w:val="0"/>
          <w14:ligatures w14:val="none"/>
        </w:rPr>
        <w:t>參加本活動者，均須完成「金門美食讚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LINE OA</w:t>
      </w:r>
      <w:r w:rsidRPr="00F513FC">
        <w:rPr>
          <w:rFonts w:ascii="Arial" w:eastAsia="新細明體" w:hAnsi="Arial" w:cs="Arial"/>
          <w:kern w:val="0"/>
          <w14:ligatures w14:val="none"/>
        </w:rPr>
        <w:t>」會員之欄位填寫或註冊，並視為了解且接受主辦單位所訂定之活動辦法及規則。參加者同意相關個人資訊由主辦單位於活動範圍內進行蒐集、電腦處理及利用。若有違反規定、惡意破壞系統、利用程式漏洞或影響他人公平權益之情事，經查證屬實者，主辦單位有權直接取消該參加者的任何權利、活動資格及得獎資格，並追回獎品，保留法律追訴權。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</w:t>
      </w:r>
    </w:p>
    <w:p w14:paraId="2E270501" w14:textId="77777777" w:rsidR="00F513FC" w:rsidRPr="00F513FC" w:rsidRDefault="00F513FC" w:rsidP="00F513FC">
      <w:pPr>
        <w:widowControl/>
        <w:spacing w:after="100" w:afterAutospacing="1" w:line="240" w:lineRule="auto"/>
        <w:outlineLvl w:val="2"/>
        <w:rPr>
          <w:rFonts w:ascii="Arial" w:eastAsia="新細明體" w:hAnsi="Arial" w:cs="Arial"/>
          <w:b/>
          <w:bCs/>
          <w:kern w:val="0"/>
          <w:sz w:val="27"/>
          <w:szCs w:val="27"/>
          <w14:ligatures w14:val="none"/>
        </w:rPr>
      </w:pPr>
      <w:r w:rsidRPr="00F513FC">
        <w:rPr>
          <w:rFonts w:ascii="Arial" w:eastAsia="新細明體" w:hAnsi="Arial" w:cs="Arial"/>
          <w:b/>
          <w:bCs/>
          <w:kern w:val="0"/>
          <w:sz w:val="27"/>
          <w:szCs w:val="27"/>
          <w14:ligatures w14:val="none"/>
        </w:rPr>
        <w:t>七、</w:t>
      </w:r>
      <w:r w:rsidRPr="00F513FC">
        <w:rPr>
          <w:rFonts w:ascii="Arial" w:eastAsia="新細明體" w:hAnsi="Arial" w:cs="Arial"/>
          <w:b/>
          <w:bCs/>
          <w:kern w:val="0"/>
          <w:sz w:val="27"/>
          <w:szCs w:val="27"/>
          <w14:ligatures w14:val="none"/>
        </w:rPr>
        <w:t xml:space="preserve"> </w:t>
      </w:r>
      <w:r w:rsidRPr="00F513FC">
        <w:rPr>
          <w:rFonts w:ascii="Arial" w:eastAsia="新細明體" w:hAnsi="Arial" w:cs="Arial"/>
          <w:b/>
          <w:bCs/>
          <w:kern w:val="0"/>
          <w:sz w:val="27"/>
          <w:szCs w:val="27"/>
          <w14:ligatures w14:val="none"/>
        </w:rPr>
        <w:t>抽獎與得獎公告作業</w:t>
      </w:r>
    </w:p>
    <w:p w14:paraId="29F7CCA2" w14:textId="77777777" w:rsidR="00F513FC" w:rsidRPr="00F513FC" w:rsidRDefault="00F513FC" w:rsidP="00F513FC">
      <w:pPr>
        <w:widowControl/>
        <w:numPr>
          <w:ilvl w:val="0"/>
          <w:numId w:val="11"/>
        </w:numPr>
        <w:spacing w:after="100" w:afterAutospacing="1" w:line="240" w:lineRule="auto"/>
        <w:rPr>
          <w:rFonts w:ascii="Arial" w:eastAsia="新細明體" w:hAnsi="Arial" w:cs="Arial"/>
          <w:kern w:val="0"/>
          <w14:ligatures w14:val="none"/>
        </w:rPr>
      </w:pP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lastRenderedPageBreak/>
        <w:t>抽獎順序</w:t>
      </w:r>
      <w:r w:rsidRPr="00F513FC">
        <w:rPr>
          <w:rFonts w:ascii="Arial" w:eastAsia="新細明體" w:hAnsi="Arial" w:cs="Arial"/>
          <w:kern w:val="0"/>
          <w14:ligatures w14:val="none"/>
        </w:rPr>
        <w:t>：依各獎項全部抽取完正取名單後，再進行抽取備取名額。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</w:t>
      </w:r>
    </w:p>
    <w:p w14:paraId="22723174" w14:textId="77777777" w:rsidR="00F513FC" w:rsidRPr="00F513FC" w:rsidRDefault="00F513FC" w:rsidP="00F513FC">
      <w:pPr>
        <w:widowControl/>
        <w:numPr>
          <w:ilvl w:val="0"/>
          <w:numId w:val="11"/>
        </w:numPr>
        <w:spacing w:after="100" w:afterAutospacing="1" w:line="240" w:lineRule="auto"/>
        <w:rPr>
          <w:rFonts w:ascii="Arial" w:eastAsia="新細明體" w:hAnsi="Arial" w:cs="Arial"/>
          <w:kern w:val="0"/>
          <w14:ligatures w14:val="none"/>
        </w:rPr>
      </w:pP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中獎限制</w:t>
      </w:r>
      <w:r w:rsidRPr="00F513FC">
        <w:rPr>
          <w:rFonts w:ascii="Arial" w:eastAsia="新細明體" w:hAnsi="Arial" w:cs="Arial"/>
          <w:kern w:val="0"/>
          <w14:ligatures w14:val="none"/>
        </w:rPr>
        <w:t>：每組集點抽獎序號僅有一次中獎機會。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</w:t>
      </w:r>
    </w:p>
    <w:p w14:paraId="11DFF760" w14:textId="77777777" w:rsidR="00F513FC" w:rsidRPr="00F513FC" w:rsidRDefault="00F513FC" w:rsidP="00F513FC">
      <w:pPr>
        <w:widowControl/>
        <w:numPr>
          <w:ilvl w:val="0"/>
          <w:numId w:val="11"/>
        </w:numPr>
        <w:spacing w:after="100" w:afterAutospacing="1" w:line="240" w:lineRule="auto"/>
        <w:rPr>
          <w:rFonts w:ascii="Arial" w:eastAsia="新細明體" w:hAnsi="Arial" w:cs="Arial"/>
          <w:kern w:val="0"/>
          <w14:ligatures w14:val="none"/>
        </w:rPr>
      </w:pP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公告管道</w:t>
      </w:r>
      <w:r w:rsidRPr="00F513FC">
        <w:rPr>
          <w:rFonts w:ascii="Arial" w:eastAsia="新細明體" w:hAnsi="Arial" w:cs="Arial"/>
          <w:kern w:val="0"/>
          <w14:ligatures w14:val="none"/>
        </w:rPr>
        <w:t>：得獎名單將統一公告於金門美食讚官方網站及官方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LINE OA</w:t>
      </w:r>
      <w:r w:rsidRPr="00F513FC">
        <w:rPr>
          <w:rFonts w:ascii="Arial" w:eastAsia="新細明體" w:hAnsi="Arial" w:cs="Arial"/>
          <w:kern w:val="0"/>
          <w14:ligatures w14:val="none"/>
        </w:rPr>
        <w:t>，請參加者自行上網核對，主辦單位不另行個別通知。逾期未核對領獎者不予兌換。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</w:t>
      </w:r>
    </w:p>
    <w:p w14:paraId="5821D53F" w14:textId="77777777" w:rsidR="00F513FC" w:rsidRPr="00F513FC" w:rsidRDefault="00F513FC" w:rsidP="00F513FC">
      <w:pPr>
        <w:widowControl/>
        <w:numPr>
          <w:ilvl w:val="0"/>
          <w:numId w:val="11"/>
        </w:numPr>
        <w:spacing w:after="100" w:afterAutospacing="1" w:line="240" w:lineRule="auto"/>
        <w:rPr>
          <w:rFonts w:ascii="Arial" w:eastAsia="新細明體" w:hAnsi="Arial" w:cs="Arial"/>
          <w:kern w:val="0"/>
          <w14:ligatures w14:val="none"/>
        </w:rPr>
      </w:pP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資格審查</w:t>
      </w:r>
      <w:r w:rsidRPr="00F513FC">
        <w:rPr>
          <w:rFonts w:ascii="Arial" w:eastAsia="新細明體" w:hAnsi="Arial" w:cs="Arial"/>
          <w:kern w:val="0"/>
          <w14:ligatures w14:val="none"/>
        </w:rPr>
        <w:t>：如因會員填寫資料不完全、錯誤，導致主辦單位活動小組無法聯絡，或經主辦單位審查不符合特約店家消費集點規範者，主辦單位保有直接取消該筆資料與中獎資格之權利。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</w:t>
      </w:r>
    </w:p>
    <w:p w14:paraId="24FEB4A5" w14:textId="77777777" w:rsidR="00F513FC" w:rsidRPr="00F513FC" w:rsidRDefault="00F513FC" w:rsidP="00F513FC">
      <w:pPr>
        <w:widowControl/>
        <w:spacing w:after="100" w:afterAutospacing="1" w:line="240" w:lineRule="auto"/>
        <w:outlineLvl w:val="2"/>
        <w:rPr>
          <w:rFonts w:ascii="Arial" w:eastAsia="新細明體" w:hAnsi="Arial" w:cs="Arial"/>
          <w:b/>
          <w:bCs/>
          <w:kern w:val="0"/>
          <w14:ligatures w14:val="none"/>
        </w:rPr>
      </w:pP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八、</w:t>
      </w: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 xml:space="preserve"> </w:t>
      </w:r>
      <w:r w:rsidRPr="0067472D">
        <w:rPr>
          <w:rFonts w:ascii="Arial" w:eastAsia="新細明體" w:hAnsi="Arial" w:cs="Arial"/>
          <w:b/>
          <w:bCs/>
          <w:kern w:val="0"/>
          <w14:ligatures w14:val="none"/>
        </w:rPr>
        <w:t>領獎辦法與注意事項</w:t>
      </w:r>
    </w:p>
    <w:p w14:paraId="5A64E0DA" w14:textId="77777777" w:rsidR="00F513FC" w:rsidRPr="00F513FC" w:rsidRDefault="00F513FC" w:rsidP="00F513FC">
      <w:pPr>
        <w:widowControl/>
        <w:numPr>
          <w:ilvl w:val="0"/>
          <w:numId w:val="12"/>
        </w:numPr>
        <w:spacing w:after="100" w:afterAutospacing="1" w:line="240" w:lineRule="auto"/>
        <w:rPr>
          <w:rFonts w:ascii="Arial" w:eastAsia="新細明體" w:hAnsi="Arial" w:cs="Arial"/>
          <w:kern w:val="0"/>
          <w14:ligatures w14:val="none"/>
        </w:rPr>
      </w:pP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領獎時效</w:t>
      </w:r>
      <w:r w:rsidRPr="00F513FC">
        <w:rPr>
          <w:rFonts w:ascii="Arial" w:eastAsia="新細明體" w:hAnsi="Arial" w:cs="Arial"/>
          <w:kern w:val="0"/>
          <w14:ligatures w14:val="none"/>
        </w:rPr>
        <w:t>：中獎者須於得獎公告日次日起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10 </w:t>
      </w:r>
      <w:r w:rsidRPr="00F513FC">
        <w:rPr>
          <w:rFonts w:ascii="Arial" w:eastAsia="新細明體" w:hAnsi="Arial" w:cs="Arial"/>
          <w:kern w:val="0"/>
          <w14:ligatures w14:val="none"/>
        </w:rPr>
        <w:t>日內（含），主動回覆主辦單位並提供領獎所需之相關資料以完成領獎前期作業，逾時視同放棄領獎資格。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</w:t>
      </w:r>
    </w:p>
    <w:p w14:paraId="6B12ECE6" w14:textId="77777777" w:rsidR="00F513FC" w:rsidRPr="00F513FC" w:rsidRDefault="00F513FC" w:rsidP="00F513FC">
      <w:pPr>
        <w:widowControl/>
        <w:numPr>
          <w:ilvl w:val="0"/>
          <w:numId w:val="12"/>
        </w:numPr>
        <w:spacing w:after="100" w:afterAutospacing="1" w:line="240" w:lineRule="auto"/>
        <w:rPr>
          <w:rFonts w:ascii="Arial" w:eastAsia="新細明體" w:hAnsi="Arial" w:cs="Arial"/>
          <w:kern w:val="0"/>
          <w14:ligatures w14:val="none"/>
        </w:rPr>
      </w:pP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資料隱私</w:t>
      </w:r>
      <w:r w:rsidRPr="00F513FC">
        <w:rPr>
          <w:rFonts w:ascii="Arial" w:eastAsia="新細明體" w:hAnsi="Arial" w:cs="Arial"/>
          <w:kern w:val="0"/>
          <w14:ligatures w14:val="none"/>
        </w:rPr>
        <w:t>：中獎者所有聯絡資料及身分證影本僅使用於確認中獎者資訊、寄送獎品及依法申報所得稅，不作其他用途。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</w:t>
      </w:r>
    </w:p>
    <w:p w14:paraId="50172E5D" w14:textId="77777777" w:rsidR="00F513FC" w:rsidRPr="00F513FC" w:rsidRDefault="00F513FC" w:rsidP="00F513FC">
      <w:pPr>
        <w:widowControl/>
        <w:numPr>
          <w:ilvl w:val="0"/>
          <w:numId w:val="12"/>
        </w:numPr>
        <w:spacing w:after="100" w:afterAutospacing="1" w:line="240" w:lineRule="auto"/>
        <w:rPr>
          <w:rFonts w:ascii="Arial" w:eastAsia="新細明體" w:hAnsi="Arial" w:cs="Arial"/>
          <w:kern w:val="0"/>
          <w14:ligatures w14:val="none"/>
        </w:rPr>
      </w:pP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憑證留存</w:t>
      </w:r>
      <w:r w:rsidRPr="00F513FC">
        <w:rPr>
          <w:rFonts w:ascii="Arial" w:eastAsia="新細明體" w:hAnsi="Arial" w:cs="Arial"/>
          <w:kern w:val="0"/>
          <w14:ligatures w14:val="none"/>
        </w:rPr>
        <w:t>：參加抽獎者請務必妥善保留於特約店家消費之發票、收據或明細憑證正本，以供主辦單位審核中獎資格之用，且憑證需能清楚辨別消費店家與時間。任何過期、殘缺、不全或偽造之憑證均屬無效。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</w:t>
      </w:r>
    </w:p>
    <w:p w14:paraId="245A7489" w14:textId="77777777" w:rsidR="00F513FC" w:rsidRPr="00F513FC" w:rsidRDefault="00F513FC" w:rsidP="00F513FC">
      <w:pPr>
        <w:widowControl/>
        <w:numPr>
          <w:ilvl w:val="0"/>
          <w:numId w:val="12"/>
        </w:numPr>
        <w:spacing w:after="100" w:afterAutospacing="1" w:line="240" w:lineRule="auto"/>
        <w:rPr>
          <w:rFonts w:ascii="Arial" w:eastAsia="新細明體" w:hAnsi="Arial" w:cs="Arial"/>
          <w:kern w:val="0"/>
          <w14:ligatures w14:val="none"/>
        </w:rPr>
      </w:pP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稅法規定</w:t>
      </w:r>
      <w:r w:rsidRPr="00F513FC">
        <w:rPr>
          <w:rFonts w:ascii="Arial" w:eastAsia="新細明體" w:hAnsi="Arial" w:cs="Arial"/>
          <w:kern w:val="0"/>
          <w14:ligatures w14:val="none"/>
        </w:rPr>
        <w:t>：依中華民國稅法規定，中獎獎項價值超過新臺幣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20,010 </w:t>
      </w:r>
      <w:r w:rsidRPr="00F513FC">
        <w:rPr>
          <w:rFonts w:ascii="Arial" w:eastAsia="新細明體" w:hAnsi="Arial" w:cs="Arial"/>
          <w:kern w:val="0"/>
          <w14:ligatures w14:val="none"/>
        </w:rPr>
        <w:t>元者，需先行繳納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10% </w:t>
      </w:r>
      <w:r w:rsidRPr="00F513FC">
        <w:rPr>
          <w:rFonts w:ascii="Arial" w:eastAsia="新細明體" w:hAnsi="Arial" w:cs="Arial"/>
          <w:kern w:val="0"/>
          <w14:ligatures w14:val="none"/>
        </w:rPr>
        <w:t>中獎稅金（外籍人士不論金額皆需扣繳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20%</w:t>
      </w:r>
      <w:r w:rsidRPr="00F513FC">
        <w:rPr>
          <w:rFonts w:ascii="Arial" w:eastAsia="新細明體" w:hAnsi="Arial" w:cs="Arial"/>
          <w:kern w:val="0"/>
          <w14:ligatures w14:val="none"/>
        </w:rPr>
        <w:t>）。未滿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14 </w:t>
      </w:r>
      <w:r w:rsidRPr="00F513FC">
        <w:rPr>
          <w:rFonts w:ascii="Arial" w:eastAsia="新細明體" w:hAnsi="Arial" w:cs="Arial"/>
          <w:kern w:val="0"/>
          <w14:ligatures w14:val="none"/>
        </w:rPr>
        <w:t>歲之兒童中獎，應由其法定代理人或監護人代理簽核相關文件並代領。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</w:t>
      </w:r>
    </w:p>
    <w:p w14:paraId="3D3581F0" w14:textId="77777777" w:rsidR="00F513FC" w:rsidRPr="00F513FC" w:rsidRDefault="00F513FC" w:rsidP="00F513FC">
      <w:pPr>
        <w:widowControl/>
        <w:numPr>
          <w:ilvl w:val="0"/>
          <w:numId w:val="12"/>
        </w:numPr>
        <w:spacing w:after="100" w:afterAutospacing="1" w:line="240" w:lineRule="auto"/>
        <w:rPr>
          <w:rFonts w:ascii="Arial" w:eastAsia="新細明體" w:hAnsi="Arial" w:cs="Arial"/>
          <w:kern w:val="0"/>
          <w14:ligatures w14:val="none"/>
        </w:rPr>
      </w:pP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獎品規範</w:t>
      </w:r>
      <w:r w:rsidRPr="00F513FC">
        <w:rPr>
          <w:rFonts w:ascii="Arial" w:eastAsia="新細明體" w:hAnsi="Arial" w:cs="Arial"/>
          <w:kern w:val="0"/>
          <w14:ligatures w14:val="none"/>
        </w:rPr>
        <w:t>：所有獎項以實物或電子券發放為主，得獎者不得要求折換現金或更換其他商品。主辦單位不負獎品之任何維護或保固責任。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</w:t>
      </w:r>
    </w:p>
    <w:p w14:paraId="48C6A9AE" w14:textId="77777777" w:rsidR="00F513FC" w:rsidRPr="00F513FC" w:rsidRDefault="00F513FC" w:rsidP="00F513FC">
      <w:pPr>
        <w:widowControl/>
        <w:numPr>
          <w:ilvl w:val="0"/>
          <w:numId w:val="12"/>
        </w:numPr>
        <w:spacing w:after="100" w:afterAutospacing="1" w:line="240" w:lineRule="auto"/>
        <w:rPr>
          <w:rFonts w:ascii="Arial" w:eastAsia="新細明體" w:hAnsi="Arial" w:cs="Arial"/>
          <w:kern w:val="0"/>
          <w14:ligatures w14:val="none"/>
        </w:rPr>
      </w:pP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免責聲明</w:t>
      </w:r>
      <w:r w:rsidRPr="00F513FC">
        <w:rPr>
          <w:rFonts w:ascii="Arial" w:eastAsia="新細明體" w:hAnsi="Arial" w:cs="Arial"/>
          <w:kern w:val="0"/>
          <w14:ligatures w14:val="none"/>
        </w:rPr>
        <w:t>：如有任何因電腦病毒、程式錯誤、駭客攻擊、網路</w:t>
      </w:r>
      <w:r w:rsidRPr="00F513FC">
        <w:rPr>
          <w:rFonts w:ascii="Arial" w:eastAsia="新細明體" w:hAnsi="Arial" w:cs="Arial"/>
          <w:kern w:val="0"/>
          <w14:ligatures w14:val="none"/>
        </w:rPr>
        <w:t>/</w:t>
      </w:r>
      <w:r w:rsidRPr="00F513FC">
        <w:rPr>
          <w:rFonts w:ascii="Arial" w:eastAsia="新細明體" w:hAnsi="Arial" w:cs="Arial"/>
          <w:kern w:val="0"/>
          <w14:ligatures w14:val="none"/>
        </w:rPr>
        <w:t>電話技術故障等不可歸責於主辦單位之事由，致使系統誤送活動訊息、中獎通知或影響活動公平性，主辦單位不負任何法律責任，參加者不得異議。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</w:t>
      </w:r>
    </w:p>
    <w:p w14:paraId="08685BB8" w14:textId="77777777" w:rsidR="00F513FC" w:rsidRPr="00F513FC" w:rsidRDefault="00F513FC" w:rsidP="00F513FC">
      <w:pPr>
        <w:widowControl/>
        <w:numPr>
          <w:ilvl w:val="0"/>
          <w:numId w:val="12"/>
        </w:numPr>
        <w:spacing w:after="100" w:afterAutospacing="1" w:line="240" w:lineRule="auto"/>
        <w:rPr>
          <w:rFonts w:ascii="Arial" w:eastAsia="新細明體" w:hAnsi="Arial" w:cs="Arial"/>
          <w:kern w:val="0"/>
          <w14:ligatures w14:val="none"/>
        </w:rPr>
      </w:pP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未盡事宜</w:t>
      </w:r>
      <w:r w:rsidRPr="00F513FC">
        <w:rPr>
          <w:rFonts w:ascii="Arial" w:eastAsia="新細明體" w:hAnsi="Arial" w:cs="Arial"/>
          <w:kern w:val="0"/>
          <w14:ligatures w14:val="none"/>
        </w:rPr>
        <w:t>：本活動若有未盡事宜，主辦單位擁有保留、修改、暫停及解釋活動內容之最高權利。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</w:t>
      </w:r>
    </w:p>
    <w:p w14:paraId="7E7EEDF9" w14:textId="3EFDF06F" w:rsidR="00F513FC" w:rsidRPr="00F513FC" w:rsidRDefault="00F513FC" w:rsidP="00F513FC">
      <w:pPr>
        <w:widowControl/>
        <w:spacing w:after="100" w:afterAutospacing="1" w:line="240" w:lineRule="auto"/>
        <w:outlineLvl w:val="2"/>
        <w:rPr>
          <w:rFonts w:ascii="Arial" w:eastAsia="新細明體" w:hAnsi="Arial" w:cs="Arial"/>
          <w:b/>
          <w:bCs/>
          <w:kern w:val="0"/>
          <w14:ligatures w14:val="none"/>
        </w:rPr>
      </w:pP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九、</w:t>
      </w: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 xml:space="preserve"> </w:t>
      </w: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>主辦單位：金門縣政府產業發展處</w:t>
      </w:r>
      <w:r w:rsidRPr="00F513FC">
        <w:rPr>
          <w:rFonts w:ascii="Arial" w:eastAsia="新細明體" w:hAnsi="Arial" w:cs="Arial"/>
          <w:b/>
          <w:bCs/>
          <w:kern w:val="0"/>
          <w14:ligatures w14:val="none"/>
        </w:rPr>
        <w:t xml:space="preserve"> </w:t>
      </w:r>
    </w:p>
    <w:p w14:paraId="667C6802" w14:textId="77777777" w:rsidR="00F513FC" w:rsidRPr="00F513FC" w:rsidRDefault="00F513FC" w:rsidP="00F513FC">
      <w:pPr>
        <w:widowControl/>
        <w:numPr>
          <w:ilvl w:val="0"/>
          <w:numId w:val="13"/>
        </w:numPr>
        <w:spacing w:after="100" w:afterAutospacing="1" w:line="240" w:lineRule="auto"/>
        <w:rPr>
          <w:rFonts w:ascii="Arial" w:eastAsia="新細明體" w:hAnsi="Arial" w:cs="Arial"/>
          <w:kern w:val="0"/>
          <w14:ligatures w14:val="none"/>
        </w:rPr>
      </w:pPr>
      <w:r w:rsidRPr="00F513FC">
        <w:rPr>
          <w:rFonts w:ascii="Arial" w:eastAsia="新細明體" w:hAnsi="Arial" w:cs="Arial"/>
          <w:kern w:val="0"/>
          <w14:ligatures w14:val="none"/>
        </w:rPr>
        <w:t>執行單位：財團法人中衛發展中心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</w:t>
      </w:r>
    </w:p>
    <w:p w14:paraId="4DAF0CFC" w14:textId="77777777" w:rsidR="00F513FC" w:rsidRPr="00F513FC" w:rsidRDefault="00F513FC" w:rsidP="00F513FC">
      <w:pPr>
        <w:widowControl/>
        <w:numPr>
          <w:ilvl w:val="0"/>
          <w:numId w:val="13"/>
        </w:numPr>
        <w:spacing w:after="100" w:afterAutospacing="1" w:line="240" w:lineRule="auto"/>
        <w:rPr>
          <w:rFonts w:ascii="Arial" w:eastAsia="新細明體" w:hAnsi="Arial" w:cs="Arial"/>
          <w:kern w:val="0"/>
          <w14:ligatures w14:val="none"/>
        </w:rPr>
      </w:pPr>
      <w:r w:rsidRPr="00F513FC">
        <w:rPr>
          <w:rFonts w:ascii="Arial" w:eastAsia="新細明體" w:hAnsi="Arial" w:cs="Arial"/>
          <w:kern w:val="0"/>
          <w14:ligatures w14:val="none"/>
        </w:rPr>
        <w:t>活動小組聯繫電話：</w:t>
      </w:r>
    </w:p>
    <w:p w14:paraId="4F920DD7" w14:textId="732ECC0C" w:rsidR="00F513FC" w:rsidRPr="00F513FC" w:rsidRDefault="00F513FC" w:rsidP="00FB025F">
      <w:pPr>
        <w:widowControl/>
        <w:spacing w:after="100" w:afterAutospacing="1" w:line="240" w:lineRule="auto"/>
        <w:ind w:leftChars="354" w:left="850"/>
        <w:rPr>
          <w:rFonts w:ascii="Arial" w:eastAsia="新細明體" w:hAnsi="Arial" w:cs="Arial"/>
          <w:kern w:val="0"/>
          <w14:ligatures w14:val="none"/>
        </w:rPr>
      </w:pPr>
      <w:r w:rsidRPr="00F513FC">
        <w:rPr>
          <w:rFonts w:ascii="Arial" w:eastAsia="新細明體" w:hAnsi="Arial" w:cs="Arial"/>
          <w:kern w:val="0"/>
          <w14:ligatures w14:val="none"/>
        </w:rPr>
        <w:lastRenderedPageBreak/>
        <w:t>陳先生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(02)2391-1368 </w:t>
      </w:r>
      <w:r w:rsidRPr="00F513FC">
        <w:rPr>
          <w:rFonts w:ascii="Arial" w:eastAsia="新細明體" w:hAnsi="Arial" w:cs="Arial"/>
          <w:kern w:val="0"/>
          <w14:ligatures w14:val="none"/>
        </w:rPr>
        <w:t>分機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8429</w:t>
      </w:r>
      <w:r w:rsidRPr="00F513FC">
        <w:rPr>
          <w:rFonts w:ascii="Arial" w:eastAsia="新細明體" w:hAnsi="Arial" w:cs="Arial"/>
          <w:kern w:val="0"/>
          <w14:ligatures w14:val="none"/>
        </w:rPr>
        <w:t>、</w:t>
      </w:r>
      <w:r w:rsidRPr="00F513FC">
        <w:rPr>
          <w:rFonts w:ascii="Arial" w:eastAsia="新細明體" w:hAnsi="Arial" w:cs="Arial"/>
          <w:kern w:val="0"/>
          <w14:ligatures w14:val="none"/>
        </w:rPr>
        <w:t>0922-167-293</w:t>
      </w:r>
      <w:r w:rsidR="00FB025F">
        <w:rPr>
          <w:rFonts w:ascii="Arial" w:eastAsia="新細明體" w:hAnsi="Arial" w:cs="Arial"/>
          <w:kern w:val="0"/>
          <w14:ligatures w14:val="none"/>
        </w:rPr>
        <w:br/>
      </w:r>
      <w:r w:rsidRPr="00F513FC">
        <w:rPr>
          <w:rFonts w:ascii="Arial" w:eastAsia="新細明體" w:hAnsi="Arial" w:cs="Arial"/>
          <w:kern w:val="0"/>
          <w14:ligatures w14:val="none"/>
        </w:rPr>
        <w:t>Email</w:t>
      </w:r>
      <w:r w:rsidRPr="00F513FC">
        <w:rPr>
          <w:rFonts w:ascii="Arial" w:eastAsia="新細明體" w:hAnsi="Arial" w:cs="Arial"/>
          <w:kern w:val="0"/>
          <w14:ligatures w14:val="none"/>
        </w:rPr>
        <w:t>：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c0429@csd.org.tw </w:t>
      </w:r>
    </w:p>
    <w:p w14:paraId="3129D955" w14:textId="06B04B8B" w:rsidR="00F513FC" w:rsidRPr="00F513FC" w:rsidRDefault="00F513FC" w:rsidP="00FB025F">
      <w:pPr>
        <w:widowControl/>
        <w:spacing w:after="100" w:afterAutospacing="1" w:line="240" w:lineRule="auto"/>
        <w:ind w:leftChars="354" w:left="850"/>
        <w:rPr>
          <w:rFonts w:ascii="Arial" w:eastAsia="新細明體" w:hAnsi="Arial" w:cs="Arial"/>
          <w:kern w:val="0"/>
          <w14:ligatures w14:val="none"/>
        </w:rPr>
      </w:pPr>
      <w:r w:rsidRPr="00F513FC">
        <w:rPr>
          <w:rFonts w:ascii="Arial" w:eastAsia="新細明體" w:hAnsi="Arial" w:cs="Arial"/>
          <w:kern w:val="0"/>
          <w14:ligatures w14:val="none"/>
        </w:rPr>
        <w:t>李小姐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(02)2391-1368 </w:t>
      </w:r>
      <w:r w:rsidRPr="00F513FC">
        <w:rPr>
          <w:rFonts w:ascii="Arial" w:eastAsia="新細明體" w:hAnsi="Arial" w:cs="Arial"/>
          <w:kern w:val="0"/>
          <w14:ligatures w14:val="none"/>
        </w:rPr>
        <w:t>分機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1856</w:t>
      </w:r>
      <w:r w:rsidR="00FB025F">
        <w:rPr>
          <w:rFonts w:ascii="Arial" w:eastAsia="新細明體" w:hAnsi="Arial" w:cs="Arial"/>
          <w:kern w:val="0"/>
          <w14:ligatures w14:val="none"/>
        </w:rPr>
        <w:br/>
      </w:r>
      <w:r w:rsidRPr="00F513FC">
        <w:rPr>
          <w:rFonts w:ascii="Arial" w:eastAsia="新細明體" w:hAnsi="Arial" w:cs="Arial"/>
          <w:kern w:val="0"/>
          <w14:ligatures w14:val="none"/>
        </w:rPr>
        <w:t>Email</w:t>
      </w:r>
      <w:r w:rsidRPr="00F513FC">
        <w:rPr>
          <w:rFonts w:ascii="Arial" w:eastAsia="新細明體" w:hAnsi="Arial" w:cs="Arial"/>
          <w:kern w:val="0"/>
          <w14:ligatures w14:val="none"/>
        </w:rPr>
        <w:t>：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c1856@csd.org.tw </w:t>
      </w:r>
    </w:p>
    <w:p w14:paraId="5AA77216" w14:textId="77777777" w:rsidR="00F6511C" w:rsidRDefault="00F513FC" w:rsidP="00F513FC">
      <w:pPr>
        <w:widowControl/>
        <w:numPr>
          <w:ilvl w:val="0"/>
          <w:numId w:val="13"/>
        </w:numPr>
        <w:spacing w:after="100" w:afterAutospacing="1" w:line="240" w:lineRule="auto"/>
        <w:rPr>
          <w:rFonts w:ascii="Arial" w:eastAsia="新細明體" w:hAnsi="Arial" w:cs="Arial"/>
          <w:kern w:val="0"/>
          <w14:ligatures w14:val="none"/>
        </w:rPr>
        <w:sectPr w:rsidR="00F6511C" w:rsidSect="00F00B88">
          <w:pgSz w:w="11906" w:h="16838"/>
          <w:pgMar w:top="1440" w:right="1800" w:bottom="1440" w:left="2268" w:header="851" w:footer="992" w:gutter="0"/>
          <w:cols w:space="425"/>
          <w:docGrid w:type="lines" w:linePitch="360"/>
        </w:sectPr>
      </w:pPr>
      <w:bookmarkStart w:id="0" w:name="_Hlk230875687"/>
      <w:r w:rsidRPr="00F513FC">
        <w:rPr>
          <w:rFonts w:ascii="Arial" w:eastAsia="新細明體" w:hAnsi="Arial" w:cs="Arial"/>
          <w:kern w:val="0"/>
          <w14:ligatures w14:val="none"/>
        </w:rPr>
        <w:t>服務時間：請於平日週一至週五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 9:00-12:00</w:t>
      </w:r>
      <w:r w:rsidRPr="00F513FC">
        <w:rPr>
          <w:rFonts w:ascii="Arial" w:eastAsia="新細明體" w:hAnsi="Arial" w:cs="Arial"/>
          <w:kern w:val="0"/>
          <w14:ligatures w14:val="none"/>
        </w:rPr>
        <w:t>、</w:t>
      </w:r>
      <w:r w:rsidRPr="00F513FC">
        <w:rPr>
          <w:rFonts w:ascii="Arial" w:eastAsia="新細明體" w:hAnsi="Arial" w:cs="Arial"/>
          <w:kern w:val="0"/>
          <w14:ligatures w14:val="none"/>
        </w:rPr>
        <w:t xml:space="preserve">13:30-17:30 </w:t>
      </w:r>
      <w:r w:rsidRPr="00F513FC">
        <w:rPr>
          <w:rFonts w:ascii="Arial" w:eastAsia="新細明體" w:hAnsi="Arial" w:cs="Arial"/>
          <w:kern w:val="0"/>
          <w14:ligatures w14:val="none"/>
        </w:rPr>
        <w:t>來電諮詢。</w:t>
      </w:r>
      <w:bookmarkEnd w:id="0"/>
    </w:p>
    <w:p w14:paraId="44BD1882" w14:textId="77777777" w:rsidR="00F6511C" w:rsidRPr="00F6511C" w:rsidRDefault="00F6511C" w:rsidP="00F6511C">
      <w:pPr>
        <w:pStyle w:val="a9"/>
        <w:ind w:left="0"/>
        <w:jc w:val="center"/>
        <w:rPr>
          <w:rFonts w:ascii="微軟正黑體" w:eastAsia="微軟正黑體" w:hAnsi="微軟正黑體"/>
          <w:b/>
          <w:color w:val="1D1B11"/>
          <w:sz w:val="40"/>
          <w:szCs w:val="28"/>
        </w:rPr>
      </w:pPr>
      <w:r w:rsidRPr="00F6511C">
        <w:rPr>
          <w:rFonts w:ascii="微軟正黑體" w:eastAsia="微軟正黑體" w:hAnsi="微軟正黑體" w:hint="eastAsia"/>
          <w:b/>
          <w:sz w:val="40"/>
          <w:szCs w:val="40"/>
        </w:rPr>
        <w:lastRenderedPageBreak/>
        <w:t>金門美食讚聯合行銷活動</w:t>
      </w:r>
    </w:p>
    <w:p w14:paraId="25620726" w14:textId="77777777" w:rsidR="00F6511C" w:rsidRPr="00F6511C" w:rsidRDefault="00F6511C" w:rsidP="00F6511C">
      <w:pPr>
        <w:pStyle w:val="a9"/>
        <w:widowControl/>
        <w:ind w:left="0"/>
        <w:jc w:val="center"/>
        <w:rPr>
          <w:rFonts w:ascii="微軟正黑體" w:eastAsia="微軟正黑體" w:hAnsi="微軟正黑體"/>
          <w:b/>
          <w:color w:val="1D1B11"/>
          <w:sz w:val="36"/>
          <w:szCs w:val="28"/>
        </w:rPr>
      </w:pPr>
      <w:r w:rsidRPr="00F6511C">
        <w:rPr>
          <w:rFonts w:ascii="微軟正黑體" w:eastAsia="微軟正黑體" w:hAnsi="微軟正黑體" w:hint="eastAsia"/>
          <w:b/>
          <w:color w:val="1D1B11"/>
          <w:sz w:val="40"/>
          <w:szCs w:val="28"/>
        </w:rPr>
        <w:t>T</w:t>
      </w:r>
      <w:r w:rsidRPr="00F6511C">
        <w:rPr>
          <w:rFonts w:ascii="微軟正黑體" w:eastAsia="微軟正黑體" w:hAnsi="微軟正黑體"/>
          <w:b/>
          <w:color w:val="1D1B11"/>
          <w:sz w:val="40"/>
          <w:szCs w:val="28"/>
        </w:rPr>
        <w:t>ime</w:t>
      </w:r>
      <w:r w:rsidRPr="00F6511C">
        <w:rPr>
          <w:rFonts w:ascii="微軟正黑體" w:eastAsia="微軟正黑體" w:hAnsi="微軟正黑體" w:hint="eastAsia"/>
          <w:b/>
          <w:color w:val="1D1B11"/>
          <w:sz w:val="40"/>
          <w:szCs w:val="28"/>
        </w:rPr>
        <w:t xml:space="preserve"> </w:t>
      </w:r>
      <w:r w:rsidRPr="00F6511C">
        <w:rPr>
          <w:rFonts w:ascii="微軟正黑體" w:eastAsia="微軟正黑體" w:hAnsi="微軟正黑體"/>
          <w:b/>
          <w:color w:val="1D1B11"/>
          <w:sz w:val="40"/>
          <w:szCs w:val="28"/>
        </w:rPr>
        <w:t>f</w:t>
      </w:r>
      <w:r w:rsidRPr="00F6511C">
        <w:rPr>
          <w:rFonts w:ascii="微軟正黑體" w:eastAsia="微軟正黑體" w:hAnsi="微軟正黑體" w:hint="eastAsia"/>
          <w:b/>
          <w:color w:val="1D1B11"/>
          <w:sz w:val="40"/>
          <w:szCs w:val="28"/>
        </w:rPr>
        <w:t>or</w:t>
      </w:r>
      <w:r w:rsidRPr="00F6511C">
        <w:rPr>
          <w:rFonts w:ascii="微軟正黑體" w:eastAsia="微軟正黑體" w:hAnsi="微軟正黑體"/>
          <w:b/>
          <w:color w:val="1D1B11"/>
          <w:sz w:val="40"/>
          <w:szCs w:val="28"/>
        </w:rPr>
        <w:t xml:space="preserve"> </w:t>
      </w:r>
      <w:r w:rsidRPr="00F6511C">
        <w:rPr>
          <w:rFonts w:ascii="微軟正黑體" w:eastAsia="微軟正黑體" w:hAnsi="微軟正黑體" w:hint="eastAsia"/>
          <w:b/>
          <w:color w:val="1D1B11"/>
          <w:sz w:val="40"/>
          <w:szCs w:val="28"/>
        </w:rPr>
        <w:t xml:space="preserve">Kinmen </w:t>
      </w:r>
      <w:r w:rsidRPr="00F6511C">
        <w:rPr>
          <w:rFonts w:ascii="微軟正黑體" w:eastAsia="微軟正黑體" w:hAnsi="微軟正黑體"/>
          <w:b/>
          <w:color w:val="1D1B11"/>
          <w:sz w:val="40"/>
          <w:szCs w:val="28"/>
        </w:rPr>
        <w:t>Gourmet Month</w:t>
      </w:r>
    </w:p>
    <w:p w14:paraId="3CB90111" w14:textId="77777777" w:rsidR="00F6511C" w:rsidRPr="00F6511C" w:rsidRDefault="00F6511C" w:rsidP="00F6511C">
      <w:pPr>
        <w:pStyle w:val="a9"/>
        <w:snapToGrid w:val="0"/>
        <w:spacing w:line="0" w:lineRule="atLeast"/>
        <w:ind w:left="0"/>
        <w:jc w:val="center"/>
        <w:rPr>
          <w:rFonts w:ascii="微軟正黑體" w:eastAsia="微軟正黑體" w:hAnsi="微軟正黑體"/>
          <w:b/>
          <w:sz w:val="32"/>
          <w:szCs w:val="28"/>
        </w:rPr>
      </w:pPr>
      <w:r w:rsidRPr="00F6511C">
        <w:rPr>
          <w:rFonts w:ascii="微軟正黑體" w:eastAsia="微軟正黑體" w:hAnsi="微軟正黑體" w:hint="eastAsia"/>
          <w:b/>
          <w:sz w:val="32"/>
          <w:szCs w:val="28"/>
        </w:rPr>
        <w:t>成為特約店家與抽獎贈品贊助調查表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7587"/>
      </w:tblGrid>
      <w:tr w:rsidR="00F6511C" w:rsidRPr="00767EC5" w14:paraId="37C304EA" w14:textId="77777777" w:rsidTr="009B6E5C">
        <w:trPr>
          <w:trHeight w:val="260"/>
          <w:jc w:val="center"/>
        </w:trPr>
        <w:tc>
          <w:tcPr>
            <w:tcW w:w="5000" w:type="pct"/>
            <w:gridSpan w:val="2"/>
            <w:shd w:val="clear" w:color="auto" w:fill="D99594"/>
            <w:vAlign w:val="center"/>
          </w:tcPr>
          <w:p w14:paraId="206AAEDD" w14:textId="77777777" w:rsidR="00F6511C" w:rsidRPr="00403D73" w:rsidRDefault="00F6511C" w:rsidP="009C4C1B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32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28"/>
              </w:rPr>
              <w:t>活動抽獎贈品贊助</w:t>
            </w:r>
            <w:r w:rsidRPr="00033D18">
              <w:rPr>
                <w:rFonts w:ascii="微軟正黑體" w:eastAsia="微軟正黑體" w:hAnsi="微軟正黑體" w:hint="eastAsia"/>
                <w:b/>
                <w:sz w:val="32"/>
                <w:szCs w:val="28"/>
              </w:rPr>
              <w:t>調查表</w:t>
            </w:r>
          </w:p>
        </w:tc>
      </w:tr>
      <w:tr w:rsidR="00F6511C" w:rsidRPr="00C86537" w14:paraId="55B9E422" w14:textId="77777777" w:rsidTr="009B6E5C">
        <w:trPr>
          <w:trHeight w:val="501"/>
          <w:jc w:val="center"/>
        </w:trPr>
        <w:tc>
          <w:tcPr>
            <w:tcW w:w="5000" w:type="pct"/>
            <w:gridSpan w:val="2"/>
            <w:shd w:val="clear" w:color="auto" w:fill="F2F2F2"/>
          </w:tcPr>
          <w:p w14:paraId="4FA05A6D" w14:textId="77777777" w:rsidR="00F6511C" w:rsidRPr="00FA253B" w:rsidRDefault="00F6511C" w:rsidP="009C4C1B">
            <w:pPr>
              <w:snapToGrid w:val="0"/>
              <w:spacing w:line="440" w:lineRule="exact"/>
              <w:ind w:left="277" w:right="122" w:hangingChars="63" w:hanging="277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44"/>
                <w:szCs w:val="28"/>
              </w:rPr>
              <w:t>□</w:t>
            </w:r>
            <w:r w:rsidRPr="00FA253B">
              <w:rPr>
                <w:rFonts w:ascii="微軟正黑體" w:eastAsia="微軟正黑體" w:hAnsi="微軟正黑體"/>
                <w:szCs w:val="28"/>
              </w:rPr>
              <w:t>願意</w:t>
            </w:r>
            <w:r>
              <w:rPr>
                <w:rFonts w:ascii="微軟正黑體" w:eastAsia="微軟正黑體" w:hAnsi="微軟正黑體" w:hint="eastAsia"/>
                <w:szCs w:val="28"/>
              </w:rPr>
              <w:t>成為特約店家</w:t>
            </w:r>
            <w:r w:rsidRPr="00FA253B">
              <w:rPr>
                <w:rFonts w:ascii="微軟正黑體" w:eastAsia="微軟正黑體" w:hAnsi="微軟正黑體"/>
                <w:szCs w:val="28"/>
              </w:rPr>
              <w:t>，</w:t>
            </w:r>
            <w:r>
              <w:rPr>
                <w:rFonts w:ascii="微軟正黑體" w:eastAsia="微軟正黑體" w:hAnsi="微軟正黑體" w:hint="eastAsia"/>
                <w:szCs w:val="28"/>
              </w:rPr>
              <w:t>並贊助活動獎品</w:t>
            </w:r>
            <w:r w:rsidRPr="00FA253B">
              <w:rPr>
                <w:rFonts w:ascii="微軟正黑體" w:eastAsia="微軟正黑體" w:hAnsi="微軟正黑體" w:hint="eastAsia"/>
                <w:szCs w:val="28"/>
              </w:rPr>
              <w:t>：(下述方案可複選)</w:t>
            </w:r>
          </w:p>
        </w:tc>
      </w:tr>
      <w:tr w:rsidR="00F6511C" w:rsidRPr="00C86537" w14:paraId="6E4B91D9" w14:textId="77777777" w:rsidTr="009B6E5C">
        <w:trPr>
          <w:trHeight w:val="1560"/>
          <w:jc w:val="center"/>
        </w:trPr>
        <w:tc>
          <w:tcPr>
            <w:tcW w:w="1227" w:type="pct"/>
            <w:vAlign w:val="center"/>
          </w:tcPr>
          <w:p w14:paraId="5771D2B4" w14:textId="77777777" w:rsidR="00F6511C" w:rsidRPr="00FA253B" w:rsidRDefault="00F6511C" w:rsidP="009C4C1B">
            <w:pPr>
              <w:snapToGrid w:val="0"/>
              <w:spacing w:line="360" w:lineRule="exact"/>
              <w:ind w:leftChars="45" w:left="108"/>
              <w:jc w:val="both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活動抽獎贈品贊助</w:t>
            </w:r>
          </w:p>
        </w:tc>
        <w:tc>
          <w:tcPr>
            <w:tcW w:w="3773" w:type="pct"/>
          </w:tcPr>
          <w:p w14:paraId="44AD21E0" w14:textId="77777777" w:rsidR="00F6511C" w:rsidRPr="00FA253B" w:rsidRDefault="00F6511C" w:rsidP="009C4C1B">
            <w:pPr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 w:rsidRPr="00FA253B">
              <w:rPr>
                <w:rFonts w:ascii="新細明體" w:hAnsi="新細明體"/>
              </w:rPr>
              <w:t>□</w:t>
            </w:r>
            <w:r w:rsidRPr="00FA253B">
              <w:rPr>
                <w:rFonts w:ascii="微軟正黑體" w:eastAsia="微軟正黑體" w:hAnsi="微軟正黑體"/>
              </w:rPr>
              <w:t>【</w:t>
            </w:r>
            <w:r>
              <w:rPr>
                <w:rFonts w:ascii="微軟正黑體" w:eastAsia="微軟正黑體" w:hAnsi="微軟正黑體" w:hint="eastAsia"/>
              </w:rPr>
              <w:t>雙人套餐</w:t>
            </w:r>
            <w:r w:rsidRPr="00FA253B">
              <w:rPr>
                <w:rFonts w:ascii="微軟正黑體" w:eastAsia="微軟正黑體" w:hAnsi="微軟正黑體"/>
              </w:rPr>
              <w:t>】</w:t>
            </w:r>
          </w:p>
          <w:p w14:paraId="40F96A16" w14:textId="77777777" w:rsidR="00F6511C" w:rsidRDefault="00F6511C" w:rsidP="009C4C1B">
            <w:pPr>
              <w:snapToGrid w:val="0"/>
              <w:spacing w:line="0" w:lineRule="atLeast"/>
              <w:ind w:leftChars="118" w:left="283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說明:</w:t>
            </w:r>
            <w:r w:rsidRPr="00FA253B">
              <w:rPr>
                <w:rFonts w:ascii="微軟正黑體" w:eastAsia="微軟正黑體" w:hAnsi="微軟正黑體" w:hint="eastAsia"/>
                <w:u w:val="single"/>
              </w:rPr>
              <w:t xml:space="preserve">                </w:t>
            </w:r>
            <w:r w:rsidRPr="00403D73">
              <w:rPr>
                <w:rFonts w:ascii="微軟正黑體" w:eastAsia="微軟正黑體" w:hAnsi="微軟正黑體" w:hint="eastAsia"/>
              </w:rPr>
              <w:t>(價值</w:t>
            </w:r>
            <w:r>
              <w:rPr>
                <w:rFonts w:ascii="微軟正黑體" w:eastAsia="微軟正黑體" w:hAnsi="微軟正黑體" w:hint="eastAsia"/>
              </w:rPr>
              <w:t>:</w:t>
            </w:r>
            <w:r w:rsidRPr="00403D73">
              <w:rPr>
                <w:rFonts w:ascii="微軟正黑體" w:eastAsia="微軟正黑體" w:hAnsi="微軟正黑體" w:hint="eastAsia"/>
              </w:rPr>
              <w:t xml:space="preserve">       元</w:t>
            </w:r>
            <w:r>
              <w:rPr>
                <w:rFonts w:ascii="微軟正黑體" w:eastAsia="微軟正黑體" w:hAnsi="微軟正黑體" w:hint="eastAsia"/>
              </w:rPr>
              <w:t>/      份</w:t>
            </w:r>
            <w:r w:rsidRPr="00403D73">
              <w:rPr>
                <w:rFonts w:ascii="微軟正黑體" w:eastAsia="微軟正黑體" w:hAnsi="微軟正黑體" w:hint="eastAsia"/>
              </w:rPr>
              <w:t>)</w:t>
            </w:r>
          </w:p>
          <w:p w14:paraId="3B67B46B" w14:textId="77777777" w:rsidR="00F6511C" w:rsidRPr="00FA253B" w:rsidRDefault="00F6511C" w:rsidP="009C4C1B">
            <w:pPr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 w:rsidRPr="00FA253B">
              <w:rPr>
                <w:rFonts w:ascii="新細明體" w:hAnsi="新細明體"/>
              </w:rPr>
              <w:t>□</w:t>
            </w:r>
            <w:r w:rsidRPr="00FA253B">
              <w:rPr>
                <w:rFonts w:ascii="微軟正黑體" w:eastAsia="微軟正黑體" w:hAnsi="微軟正黑體"/>
              </w:rPr>
              <w:t>【</w:t>
            </w:r>
            <w:r>
              <w:rPr>
                <w:rFonts w:ascii="微軟正黑體" w:eastAsia="微軟正黑體" w:hAnsi="微軟正黑體" w:hint="eastAsia"/>
              </w:rPr>
              <w:t>精美伴手禮</w:t>
            </w:r>
            <w:r w:rsidRPr="00FA253B">
              <w:rPr>
                <w:rFonts w:ascii="微軟正黑體" w:eastAsia="微軟正黑體" w:hAnsi="微軟正黑體"/>
              </w:rPr>
              <w:t>】</w:t>
            </w:r>
          </w:p>
          <w:p w14:paraId="14815254" w14:textId="77777777" w:rsidR="00F6511C" w:rsidRPr="00FA253B" w:rsidRDefault="00F6511C" w:rsidP="009C4C1B">
            <w:pPr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品名:</w:t>
            </w:r>
            <w:r w:rsidRPr="00FA253B">
              <w:rPr>
                <w:rFonts w:ascii="微軟正黑體" w:eastAsia="微軟正黑體" w:hAnsi="微軟正黑體" w:hint="eastAsia"/>
                <w:u w:val="single"/>
              </w:rPr>
              <w:t xml:space="preserve">                </w:t>
            </w:r>
            <w:r w:rsidRPr="00FA253B">
              <w:rPr>
                <w:rFonts w:ascii="微軟正黑體" w:eastAsia="微軟正黑體" w:hAnsi="微軟正黑體" w:hint="eastAsia"/>
              </w:rPr>
              <w:t>(</w:t>
            </w:r>
            <w:r w:rsidRPr="00403D73">
              <w:rPr>
                <w:rFonts w:ascii="微軟正黑體" w:eastAsia="微軟正黑體" w:hAnsi="微軟正黑體" w:hint="eastAsia"/>
              </w:rPr>
              <w:t xml:space="preserve">        份</w:t>
            </w:r>
            <w:r>
              <w:rPr>
                <w:rFonts w:ascii="微軟正黑體" w:eastAsia="微軟正黑體" w:hAnsi="微軟正黑體" w:hint="eastAsia"/>
                <w:u w:val="single"/>
              </w:rPr>
              <w:t>)</w:t>
            </w:r>
          </w:p>
          <w:p w14:paraId="404011BE" w14:textId="77777777" w:rsidR="00F6511C" w:rsidRPr="00FA253B" w:rsidRDefault="00F6511C" w:rsidP="009C4C1B">
            <w:pPr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 w:rsidRPr="00FA253B">
              <w:rPr>
                <w:rFonts w:ascii="新細明體" w:hAnsi="新細明體"/>
              </w:rPr>
              <w:t>□</w:t>
            </w:r>
            <w:r w:rsidRPr="00FA253B">
              <w:rPr>
                <w:rFonts w:ascii="微軟正黑體" w:eastAsia="微軟正黑體" w:hAnsi="微軟正黑體"/>
              </w:rPr>
              <w:t>【</w:t>
            </w:r>
            <w:r>
              <w:rPr>
                <w:rFonts w:ascii="微軟正黑體" w:eastAsia="微軟正黑體" w:hAnsi="微軟正黑體" w:hint="eastAsia"/>
              </w:rPr>
              <w:t>優質禮券</w:t>
            </w:r>
            <w:r w:rsidRPr="00FA253B">
              <w:rPr>
                <w:rFonts w:ascii="微軟正黑體" w:eastAsia="微軟正黑體" w:hAnsi="微軟正黑體"/>
              </w:rPr>
              <w:t>】</w:t>
            </w:r>
          </w:p>
          <w:p w14:paraId="74F58CD2" w14:textId="77777777" w:rsidR="00F6511C" w:rsidRDefault="00F6511C" w:rsidP="009C4C1B">
            <w:pPr>
              <w:snapToGrid w:val="0"/>
              <w:spacing w:line="0" w:lineRule="atLeast"/>
              <w:ind w:leftChars="118" w:left="283"/>
              <w:rPr>
                <w:rFonts w:ascii="微軟正黑體" w:eastAsia="微軟正黑體" w:hAnsi="微軟正黑體" w:hint="eastAsia"/>
                <w:u w:val="single"/>
              </w:rPr>
            </w:pPr>
            <w:r>
              <w:rPr>
                <w:rFonts w:ascii="微軟正黑體" w:eastAsia="微軟正黑體" w:hAnsi="微軟正黑體" w:hint="eastAsia"/>
              </w:rPr>
              <w:t>金額:</w:t>
            </w:r>
            <w:r w:rsidRPr="00FA253B">
              <w:rPr>
                <w:rFonts w:ascii="微軟正黑體" w:eastAsia="微軟正黑體" w:hAnsi="微軟正黑體" w:hint="eastAsia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</w:rPr>
              <w:t>(</w:t>
            </w:r>
            <w:r w:rsidRPr="00403D73">
              <w:rPr>
                <w:rFonts w:ascii="微軟正黑體" w:eastAsia="微軟正黑體" w:hAnsi="微軟正黑體" w:hint="eastAsia"/>
              </w:rPr>
              <w:t xml:space="preserve">        份</w:t>
            </w:r>
            <w:r>
              <w:rPr>
                <w:rFonts w:ascii="微軟正黑體" w:eastAsia="微軟正黑體" w:hAnsi="微軟正黑體" w:hint="eastAsia"/>
                <w:u w:val="single"/>
              </w:rPr>
              <w:t>)</w:t>
            </w:r>
          </w:p>
          <w:p w14:paraId="0B285C96" w14:textId="77777777" w:rsidR="00F6511C" w:rsidRPr="00FA253B" w:rsidRDefault="00F6511C" w:rsidP="009C4C1B">
            <w:pPr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 w:rsidRPr="00FA253B">
              <w:rPr>
                <w:rFonts w:ascii="新細明體" w:hAnsi="新細明體"/>
              </w:rPr>
              <w:t>□</w:t>
            </w:r>
            <w:r w:rsidRPr="00FA253B">
              <w:rPr>
                <w:rFonts w:ascii="微軟正黑體" w:eastAsia="微軟正黑體" w:hAnsi="微軟正黑體"/>
              </w:rPr>
              <w:t>【</w:t>
            </w:r>
            <w:r>
              <w:rPr>
                <w:rFonts w:ascii="微軟正黑體" w:eastAsia="微軟正黑體" w:hAnsi="微軟正黑體" w:hint="eastAsia"/>
              </w:rPr>
              <w:t>特色餐</w:t>
            </w:r>
            <w:r w:rsidRPr="00FA253B">
              <w:rPr>
                <w:rFonts w:ascii="微軟正黑體" w:eastAsia="微軟正黑體" w:hAnsi="微軟正黑體"/>
              </w:rPr>
              <w:t>】</w:t>
            </w:r>
          </w:p>
          <w:p w14:paraId="2674A98E" w14:textId="77777777" w:rsidR="00F6511C" w:rsidRDefault="00F6511C" w:rsidP="009C4C1B">
            <w:pPr>
              <w:snapToGrid w:val="0"/>
              <w:spacing w:line="0" w:lineRule="atLeast"/>
              <w:ind w:leftChars="118" w:left="283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說明:</w:t>
            </w:r>
            <w:r w:rsidRPr="00FA253B">
              <w:rPr>
                <w:rFonts w:ascii="微軟正黑體" w:eastAsia="微軟正黑體" w:hAnsi="微軟正黑體" w:hint="eastAsia"/>
                <w:u w:val="single"/>
              </w:rPr>
              <w:t xml:space="preserve">                </w:t>
            </w:r>
            <w:r w:rsidRPr="00403D73">
              <w:rPr>
                <w:rFonts w:ascii="微軟正黑體" w:eastAsia="微軟正黑體" w:hAnsi="微軟正黑體" w:hint="eastAsia"/>
              </w:rPr>
              <w:t>(價值       元</w:t>
            </w:r>
            <w:r>
              <w:rPr>
                <w:rFonts w:ascii="微軟正黑體" w:eastAsia="微軟正黑體" w:hAnsi="微軟正黑體" w:hint="eastAsia"/>
              </w:rPr>
              <w:t xml:space="preserve">        份</w:t>
            </w:r>
            <w:r w:rsidRPr="00403D73">
              <w:rPr>
                <w:rFonts w:ascii="微軟正黑體" w:eastAsia="微軟正黑體" w:hAnsi="微軟正黑體" w:hint="eastAsia"/>
              </w:rPr>
              <w:t>)</w:t>
            </w:r>
          </w:p>
          <w:p w14:paraId="649975DD" w14:textId="77777777" w:rsidR="00F6511C" w:rsidRPr="00403D73" w:rsidRDefault="00F6511C" w:rsidP="009C4C1B">
            <w:pPr>
              <w:snapToGrid w:val="0"/>
              <w:spacing w:line="0" w:lineRule="atLeast"/>
              <w:rPr>
                <w:rFonts w:ascii="微軟正黑體" w:eastAsia="微軟正黑體" w:hAnsi="微軟正黑體"/>
                <w:u w:val="single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FA253B">
              <w:rPr>
                <w:rFonts w:ascii="微軟正黑體" w:eastAsia="微軟正黑體" w:hAnsi="微軟正黑體" w:hint="eastAsia"/>
              </w:rPr>
              <w:t xml:space="preserve">其他 </w:t>
            </w:r>
            <w:r w:rsidRPr="00FA253B">
              <w:rPr>
                <w:rFonts w:ascii="微軟正黑體" w:eastAsia="微軟正黑體" w:hAnsi="微軟正黑體" w:hint="eastAsia"/>
                <w:u w:val="single"/>
              </w:rPr>
              <w:t xml:space="preserve">                                  </w:t>
            </w:r>
            <w:r w:rsidRPr="00FA253B">
              <w:rPr>
                <w:rFonts w:ascii="微軟正黑體" w:eastAsia="微軟正黑體" w:hAnsi="微軟正黑體" w:hint="eastAsia"/>
              </w:rPr>
              <w:t>(請參與店家說明)</w:t>
            </w:r>
          </w:p>
        </w:tc>
      </w:tr>
      <w:tr w:rsidR="00F6511C" w:rsidRPr="00C86537" w14:paraId="4D27C6EB" w14:textId="77777777" w:rsidTr="009B6E5C">
        <w:trPr>
          <w:trHeight w:val="320"/>
          <w:jc w:val="center"/>
        </w:trPr>
        <w:tc>
          <w:tcPr>
            <w:tcW w:w="5000" w:type="pct"/>
            <w:gridSpan w:val="2"/>
            <w:tcBorders>
              <w:top w:val="single" w:sz="18" w:space="0" w:color="auto"/>
            </w:tcBorders>
            <w:shd w:val="clear" w:color="auto" w:fill="943634"/>
            <w:vAlign w:val="center"/>
          </w:tcPr>
          <w:p w14:paraId="6427279E" w14:textId="77777777" w:rsidR="00F6511C" w:rsidRPr="00FA253B" w:rsidRDefault="00F6511C" w:rsidP="009C4C1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FFFFFF"/>
                <w:sz w:val="28"/>
                <w:szCs w:val="28"/>
              </w:rPr>
            </w:pPr>
            <w:r w:rsidRPr="00FA253B">
              <w:rPr>
                <w:rFonts w:ascii="微軟正黑體" w:eastAsia="微軟正黑體" w:hAnsi="微軟正黑體"/>
                <w:b/>
                <w:color w:val="FFFFFF"/>
                <w:sz w:val="28"/>
                <w:szCs w:val="28"/>
              </w:rPr>
              <w:t>店家基本資料</w:t>
            </w:r>
          </w:p>
        </w:tc>
      </w:tr>
      <w:tr w:rsidR="00F6511C" w:rsidRPr="00C86537" w14:paraId="2DC0D6C2" w14:textId="77777777" w:rsidTr="009B6E5C">
        <w:trPr>
          <w:trHeight w:val="454"/>
          <w:jc w:val="center"/>
        </w:trPr>
        <w:tc>
          <w:tcPr>
            <w:tcW w:w="1227" w:type="pct"/>
            <w:vAlign w:val="center"/>
          </w:tcPr>
          <w:p w14:paraId="0A06FC24" w14:textId="77777777" w:rsidR="00F6511C" w:rsidRPr="00FA253B" w:rsidRDefault="00F6511C" w:rsidP="009C4C1B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FA253B">
              <w:rPr>
                <w:rFonts w:ascii="微軟正黑體" w:eastAsia="微軟正黑體" w:hAnsi="微軟正黑體"/>
                <w:b/>
                <w:szCs w:val="28"/>
              </w:rPr>
              <w:t>店家名稱</w:t>
            </w:r>
          </w:p>
        </w:tc>
        <w:tc>
          <w:tcPr>
            <w:tcW w:w="3773" w:type="pct"/>
            <w:vAlign w:val="center"/>
          </w:tcPr>
          <w:p w14:paraId="4903B197" w14:textId="77777777" w:rsidR="00F6511C" w:rsidRPr="00FA253B" w:rsidRDefault="00F6511C" w:rsidP="009C4C1B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F6511C" w:rsidRPr="00C86537" w14:paraId="5D952AD5" w14:textId="77777777" w:rsidTr="009B6E5C">
        <w:trPr>
          <w:trHeight w:val="454"/>
          <w:jc w:val="center"/>
        </w:trPr>
        <w:tc>
          <w:tcPr>
            <w:tcW w:w="1227" w:type="pct"/>
            <w:vAlign w:val="center"/>
          </w:tcPr>
          <w:p w14:paraId="59FB8F57" w14:textId="77777777" w:rsidR="00F6511C" w:rsidRPr="00FA253B" w:rsidRDefault="00F6511C" w:rsidP="009C4C1B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FA253B">
              <w:rPr>
                <w:rFonts w:ascii="微軟正黑體" w:eastAsia="微軟正黑體" w:hAnsi="微軟正黑體"/>
                <w:b/>
                <w:szCs w:val="28"/>
              </w:rPr>
              <w:t>店家地址</w:t>
            </w:r>
          </w:p>
        </w:tc>
        <w:tc>
          <w:tcPr>
            <w:tcW w:w="3773" w:type="pct"/>
            <w:vAlign w:val="center"/>
          </w:tcPr>
          <w:p w14:paraId="22B6E5A8" w14:textId="77777777" w:rsidR="00F6511C" w:rsidRPr="00FA253B" w:rsidRDefault="00F6511C" w:rsidP="009C4C1B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F6511C" w:rsidRPr="00C86537" w14:paraId="00AC07AE" w14:textId="77777777" w:rsidTr="009B6E5C">
        <w:trPr>
          <w:trHeight w:val="454"/>
          <w:jc w:val="center"/>
        </w:trPr>
        <w:tc>
          <w:tcPr>
            <w:tcW w:w="1227" w:type="pct"/>
            <w:vAlign w:val="center"/>
          </w:tcPr>
          <w:p w14:paraId="3E990E30" w14:textId="77777777" w:rsidR="00F6511C" w:rsidRPr="00FA253B" w:rsidRDefault="00F6511C" w:rsidP="009C4C1B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FA253B">
              <w:rPr>
                <w:rFonts w:ascii="微軟正黑體" w:eastAsia="微軟正黑體" w:hAnsi="微軟正黑體"/>
                <w:b/>
                <w:szCs w:val="28"/>
              </w:rPr>
              <w:t>連絡人</w:t>
            </w:r>
            <w:r w:rsidRPr="00FA253B">
              <w:rPr>
                <w:rFonts w:ascii="微軟正黑體" w:eastAsia="微軟正黑體" w:hAnsi="微軟正黑體" w:hint="eastAsia"/>
                <w:b/>
                <w:szCs w:val="28"/>
              </w:rPr>
              <w:t>姓名</w:t>
            </w:r>
          </w:p>
        </w:tc>
        <w:tc>
          <w:tcPr>
            <w:tcW w:w="3773" w:type="pct"/>
            <w:vAlign w:val="center"/>
          </w:tcPr>
          <w:p w14:paraId="10C214FE" w14:textId="77777777" w:rsidR="00F6511C" w:rsidRPr="00FA253B" w:rsidRDefault="00F6511C" w:rsidP="009C4C1B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F6511C" w:rsidRPr="00C86537" w14:paraId="1F8B1D9D" w14:textId="77777777" w:rsidTr="009B6E5C">
        <w:trPr>
          <w:trHeight w:val="454"/>
          <w:jc w:val="center"/>
        </w:trPr>
        <w:tc>
          <w:tcPr>
            <w:tcW w:w="1227" w:type="pct"/>
            <w:vAlign w:val="center"/>
          </w:tcPr>
          <w:p w14:paraId="62AF428D" w14:textId="77777777" w:rsidR="00F6511C" w:rsidRPr="00FA253B" w:rsidRDefault="00F6511C" w:rsidP="009C4C1B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FA253B">
              <w:rPr>
                <w:rFonts w:ascii="微軟正黑體" w:eastAsia="微軟正黑體" w:hAnsi="微軟正黑體" w:hint="eastAsia"/>
                <w:b/>
                <w:szCs w:val="28"/>
              </w:rPr>
              <w:t>連絡電話/手機</w:t>
            </w:r>
          </w:p>
        </w:tc>
        <w:tc>
          <w:tcPr>
            <w:tcW w:w="3773" w:type="pct"/>
            <w:vAlign w:val="center"/>
          </w:tcPr>
          <w:p w14:paraId="7898F8BB" w14:textId="77777777" w:rsidR="00F6511C" w:rsidRPr="00FA253B" w:rsidRDefault="00F6511C" w:rsidP="009C4C1B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FA253B">
              <w:rPr>
                <w:rFonts w:ascii="微軟正黑體" w:eastAsia="微軟正黑體" w:hAnsi="微軟正黑體" w:hint="eastAsia"/>
                <w:szCs w:val="28"/>
              </w:rPr>
              <w:t xml:space="preserve"> </w:t>
            </w:r>
            <w:r w:rsidRPr="00FA253B">
              <w:rPr>
                <w:rFonts w:ascii="微軟正黑體" w:eastAsia="微軟正黑體" w:hAnsi="微軟正黑體" w:hint="eastAsia"/>
                <w:szCs w:val="28"/>
                <w:u w:val="single"/>
              </w:rPr>
              <w:t xml:space="preserve">           </w:t>
            </w:r>
            <w:r w:rsidRPr="00FA253B">
              <w:rPr>
                <w:rFonts w:ascii="微軟正黑體" w:eastAsia="微軟正黑體" w:hAnsi="微軟正黑體" w:hint="eastAsia"/>
                <w:szCs w:val="28"/>
              </w:rPr>
              <w:t xml:space="preserve"> /</w:t>
            </w:r>
            <w:r w:rsidRPr="00FA253B">
              <w:rPr>
                <w:rFonts w:ascii="微軟正黑體" w:eastAsia="微軟正黑體" w:hAnsi="微軟正黑體" w:hint="eastAsia"/>
                <w:szCs w:val="28"/>
                <w:u w:val="single"/>
              </w:rPr>
              <w:t xml:space="preserve">                </w:t>
            </w:r>
          </w:p>
        </w:tc>
      </w:tr>
      <w:tr w:rsidR="00F6511C" w:rsidRPr="00C86537" w14:paraId="0732F8DE" w14:textId="77777777" w:rsidTr="009B6E5C">
        <w:trPr>
          <w:trHeight w:val="454"/>
          <w:jc w:val="center"/>
        </w:trPr>
        <w:tc>
          <w:tcPr>
            <w:tcW w:w="1227" w:type="pct"/>
            <w:vAlign w:val="center"/>
          </w:tcPr>
          <w:p w14:paraId="36FBD74B" w14:textId="77777777" w:rsidR="00F6511C" w:rsidRPr="00FA253B" w:rsidRDefault="00F6511C" w:rsidP="009C4C1B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FA253B">
              <w:rPr>
                <w:rFonts w:ascii="微軟正黑體" w:eastAsia="微軟正黑體" w:hAnsi="微軟正黑體"/>
                <w:b/>
                <w:szCs w:val="28"/>
              </w:rPr>
              <w:t>E-mail</w:t>
            </w:r>
          </w:p>
        </w:tc>
        <w:tc>
          <w:tcPr>
            <w:tcW w:w="3773" w:type="pct"/>
            <w:vAlign w:val="center"/>
          </w:tcPr>
          <w:p w14:paraId="767F281E" w14:textId="77777777" w:rsidR="00F6511C" w:rsidRPr="00FA253B" w:rsidRDefault="00F6511C" w:rsidP="009C4C1B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FA253B">
              <w:rPr>
                <w:rFonts w:ascii="微軟正黑體" w:eastAsia="微軟正黑體" w:hAnsi="微軟正黑體" w:hint="eastAsia"/>
                <w:szCs w:val="28"/>
              </w:rPr>
              <w:t xml:space="preserve"> </w:t>
            </w:r>
            <w:r w:rsidRPr="00FA253B">
              <w:rPr>
                <w:rFonts w:ascii="微軟正黑體" w:eastAsia="微軟正黑體" w:hAnsi="微軟正黑體" w:hint="eastAsia"/>
                <w:szCs w:val="28"/>
                <w:u w:val="single"/>
              </w:rPr>
              <w:t xml:space="preserve">                                     </w:t>
            </w:r>
          </w:p>
        </w:tc>
      </w:tr>
      <w:tr w:rsidR="00F6511C" w:rsidRPr="00C86537" w14:paraId="65C99279" w14:textId="77777777" w:rsidTr="009B6E5C">
        <w:trPr>
          <w:trHeight w:val="454"/>
          <w:jc w:val="center"/>
        </w:trPr>
        <w:tc>
          <w:tcPr>
            <w:tcW w:w="1227" w:type="pct"/>
            <w:vAlign w:val="center"/>
          </w:tcPr>
          <w:p w14:paraId="49821AC4" w14:textId="77777777" w:rsidR="00F6511C" w:rsidRPr="00FA253B" w:rsidRDefault="00F6511C" w:rsidP="009C4C1B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FA253B">
              <w:rPr>
                <w:rFonts w:ascii="微軟正黑體" w:eastAsia="微軟正黑體" w:hAnsi="微軟正黑體" w:hint="eastAsia"/>
                <w:b/>
                <w:szCs w:val="28"/>
              </w:rPr>
              <w:t>傳真</w:t>
            </w:r>
          </w:p>
        </w:tc>
        <w:tc>
          <w:tcPr>
            <w:tcW w:w="3773" w:type="pct"/>
            <w:vAlign w:val="center"/>
          </w:tcPr>
          <w:p w14:paraId="1F499AEF" w14:textId="77777777" w:rsidR="00F6511C" w:rsidRPr="00FA253B" w:rsidRDefault="00F6511C" w:rsidP="009C4C1B">
            <w:pPr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F6511C" w:rsidRPr="00033D18" w14:paraId="2CC33CC5" w14:textId="77777777" w:rsidTr="009B6E5C">
        <w:trPr>
          <w:trHeight w:val="439"/>
          <w:jc w:val="center"/>
        </w:trPr>
        <w:tc>
          <w:tcPr>
            <w:tcW w:w="1227" w:type="pct"/>
            <w:tcBorders>
              <w:bottom w:val="single" w:sz="4" w:space="0" w:color="auto"/>
            </w:tcBorders>
            <w:vAlign w:val="center"/>
          </w:tcPr>
          <w:p w14:paraId="01050906" w14:textId="77777777" w:rsidR="00F6511C" w:rsidRPr="00FA253B" w:rsidRDefault="00F6511C" w:rsidP="009C4C1B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sz w:val="22"/>
                <w:szCs w:val="28"/>
              </w:rPr>
            </w:pPr>
            <w:r w:rsidRPr="00FA253B">
              <w:rPr>
                <w:rFonts w:ascii="微軟正黑體" w:eastAsia="微軟正黑體" w:hAnsi="微軟正黑體"/>
                <w:b/>
                <w:sz w:val="22"/>
                <w:szCs w:val="28"/>
              </w:rPr>
              <w:t>業者需配合事項</w:t>
            </w:r>
          </w:p>
        </w:tc>
        <w:tc>
          <w:tcPr>
            <w:tcW w:w="3773" w:type="pct"/>
            <w:tcBorders>
              <w:bottom w:val="single" w:sz="4" w:space="0" w:color="auto"/>
            </w:tcBorders>
          </w:tcPr>
          <w:p w14:paraId="3937CF39" w14:textId="77777777" w:rsidR="00F6511C" w:rsidRPr="00FA253B" w:rsidRDefault="00F6511C" w:rsidP="009C4C1B">
            <w:pPr>
              <w:pStyle w:val="a9"/>
              <w:snapToGrid w:val="0"/>
              <w:ind w:left="0"/>
              <w:rPr>
                <w:rFonts w:ascii="微軟正黑體" w:eastAsia="微軟正黑體" w:hAnsi="微軟正黑體"/>
                <w:sz w:val="22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>1.</w:t>
            </w:r>
            <w:r w:rsidRPr="00FA253B">
              <w:rPr>
                <w:rFonts w:ascii="微軟正黑體" w:eastAsia="微軟正黑體" w:hAnsi="微軟正黑體"/>
                <w:sz w:val="22"/>
                <w:szCs w:val="28"/>
              </w:rPr>
              <w:t>需配合於店內張貼</w:t>
            </w:r>
            <w:r w:rsidRPr="00FA253B">
              <w:rPr>
                <w:rFonts w:ascii="微軟正黑體" w:eastAsia="微軟正黑體" w:hAnsi="微軟正黑體" w:hint="eastAsia"/>
                <w:sz w:val="22"/>
                <w:szCs w:val="28"/>
              </w:rPr>
              <w:t>海報及放置</w:t>
            </w:r>
            <w:r w:rsidRPr="00FA253B">
              <w:rPr>
                <w:rFonts w:ascii="微軟正黑體" w:eastAsia="微軟正黑體" w:hAnsi="微軟正黑體"/>
                <w:sz w:val="22"/>
                <w:szCs w:val="28"/>
              </w:rPr>
              <w:t>活動</w:t>
            </w:r>
            <w:r w:rsidRPr="00FA253B">
              <w:rPr>
                <w:rFonts w:ascii="微軟正黑體" w:eastAsia="微軟正黑體" w:hAnsi="微軟正黑體" w:hint="eastAsia"/>
                <w:sz w:val="22"/>
                <w:szCs w:val="28"/>
              </w:rPr>
              <w:t>桌上型</w:t>
            </w:r>
            <w:r w:rsidRPr="00FA253B">
              <w:rPr>
                <w:rFonts w:ascii="微軟正黑體" w:eastAsia="微軟正黑體" w:hAnsi="微軟正黑體"/>
                <w:sz w:val="22"/>
                <w:szCs w:val="28"/>
              </w:rPr>
              <w:t>文宣</w:t>
            </w:r>
            <w:r w:rsidRPr="00FA253B">
              <w:rPr>
                <w:rFonts w:ascii="微軟正黑體" w:eastAsia="微軟正黑體" w:hAnsi="微軟正黑體" w:hint="eastAsia"/>
                <w:sz w:val="22"/>
                <w:szCs w:val="28"/>
              </w:rPr>
              <w:t>。</w:t>
            </w:r>
          </w:p>
          <w:p w14:paraId="2D157F59" w14:textId="77777777" w:rsidR="00F6511C" w:rsidRPr="00FA253B" w:rsidRDefault="00F6511C" w:rsidP="009C4C1B">
            <w:pPr>
              <w:pStyle w:val="a9"/>
              <w:snapToGrid w:val="0"/>
              <w:ind w:left="0"/>
              <w:rPr>
                <w:rFonts w:ascii="微軟正黑體" w:eastAsia="微軟正黑體" w:hAnsi="微軟正黑體"/>
                <w:sz w:val="22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>2.</w:t>
            </w:r>
            <w:r w:rsidRPr="00FA253B">
              <w:rPr>
                <w:rFonts w:ascii="微軟正黑體" w:eastAsia="微軟正黑體" w:hAnsi="微軟正黑體" w:hint="eastAsia"/>
                <w:sz w:val="22"/>
                <w:szCs w:val="28"/>
              </w:rPr>
              <w:t>鼓勵到店消費者上傳用餐照片至</w:t>
            </w:r>
            <w:r w:rsidRPr="00FA253B">
              <w:rPr>
                <w:rFonts w:ascii="微軟正黑體" w:eastAsia="微軟正黑體" w:hAnsi="微軟正黑體"/>
                <w:sz w:val="22"/>
                <w:szCs w:val="28"/>
              </w:rPr>
              <w:t>”</w:t>
            </w: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>金門美食讚</w:t>
            </w:r>
            <w:r w:rsidRPr="00FA253B">
              <w:rPr>
                <w:rFonts w:ascii="微軟正黑體" w:eastAsia="微軟正黑體" w:hAnsi="微軟正黑體"/>
                <w:sz w:val="22"/>
                <w:szCs w:val="28"/>
              </w:rPr>
              <w:t>”</w:t>
            </w:r>
            <w:r w:rsidRPr="00FA253B">
              <w:rPr>
                <w:rFonts w:ascii="微軟正黑體" w:eastAsia="微軟正黑體" w:hAnsi="微軟正黑體" w:hint="eastAsia"/>
                <w:sz w:val="22"/>
                <w:szCs w:val="28"/>
              </w:rPr>
              <w:t>粉絲團活動網頁並分享。</w:t>
            </w:r>
          </w:p>
        </w:tc>
      </w:tr>
    </w:tbl>
    <w:p w14:paraId="519EA2BD" w14:textId="3FE465FC" w:rsidR="00D34E6E" w:rsidRPr="00275823" w:rsidRDefault="00F6511C" w:rsidP="00275823">
      <w:pPr>
        <w:spacing w:line="0" w:lineRule="atLeast"/>
        <w:jc w:val="both"/>
        <w:rPr>
          <w:rFonts w:ascii="微軟正黑體" w:eastAsia="微軟正黑體" w:hAnsi="微軟正黑體" w:hint="eastAsia"/>
        </w:rPr>
      </w:pPr>
      <w:r w:rsidRPr="00275823">
        <w:rPr>
          <w:rFonts w:ascii="微軟正黑體" w:eastAsia="微軟正黑體" w:hAnsi="微軟正黑體" w:hint="eastAsia"/>
        </w:rPr>
        <w:t>請填妥上述資料後，於</w:t>
      </w:r>
      <w:r w:rsidRPr="00275823">
        <w:rPr>
          <w:rFonts w:ascii="微軟正黑體" w:eastAsia="微軟正黑體" w:hAnsi="微軟正黑體"/>
          <w:b/>
          <w:color w:val="FF0000"/>
          <w:u w:val="single"/>
        </w:rPr>
        <w:t>11</w:t>
      </w:r>
      <w:r w:rsidRPr="00275823">
        <w:rPr>
          <w:rFonts w:ascii="微軟正黑體" w:eastAsia="微軟正黑體" w:hAnsi="微軟正黑體" w:hint="eastAsia"/>
          <w:b/>
          <w:color w:val="FF0000"/>
          <w:u w:val="single"/>
        </w:rPr>
        <w:t>5年6月15日(一)</w:t>
      </w:r>
      <w:r w:rsidRPr="00275823">
        <w:rPr>
          <w:rFonts w:ascii="微軟正黑體" w:eastAsia="微軟正黑體" w:hAnsi="微軟正黑體" w:hint="eastAsia"/>
        </w:rPr>
        <w:t>前</w:t>
      </w:r>
      <w:r w:rsidRPr="00275823">
        <w:rPr>
          <w:rFonts w:ascii="微軟正黑體" w:eastAsia="微軟正黑體" w:hAnsi="微軟正黑體"/>
        </w:rPr>
        <w:t>傳真</w:t>
      </w:r>
      <w:r w:rsidRPr="00275823">
        <w:rPr>
          <w:rFonts w:ascii="微軟正黑體" w:eastAsia="微軟正黑體" w:hAnsi="微軟正黑體" w:hint="eastAsia"/>
        </w:rPr>
        <w:t>至02-239112</w:t>
      </w:r>
      <w:r w:rsidRPr="00275823">
        <w:rPr>
          <w:rFonts w:ascii="微軟正黑體" w:eastAsia="微軟正黑體" w:hAnsi="微軟正黑體"/>
        </w:rPr>
        <w:t>7</w:t>
      </w:r>
      <w:r w:rsidRPr="00275823">
        <w:rPr>
          <w:rFonts w:ascii="微軟正黑體" w:eastAsia="微軟正黑體" w:hAnsi="微軟正黑體" w:hint="eastAsia"/>
        </w:rPr>
        <w:t>3或E-mail： c1856@csd.org.tw</w:t>
      </w:r>
      <w:r w:rsidRPr="00275823">
        <w:rPr>
          <w:rFonts w:ascii="微軟正黑體" w:eastAsia="微軟正黑體" w:hAnsi="微軟正黑體"/>
        </w:rPr>
        <w:t>，</w:t>
      </w:r>
      <w:r w:rsidRPr="00275823">
        <w:rPr>
          <w:rFonts w:ascii="微軟正黑體" w:eastAsia="微軟正黑體" w:hAnsi="微軟正黑體" w:hint="eastAsia"/>
        </w:rPr>
        <w:t>以利推動小組進行後續連繫及執行推動</w:t>
      </w:r>
      <w:r w:rsidRPr="00275823">
        <w:rPr>
          <w:rFonts w:ascii="微軟正黑體" w:eastAsia="微軟正黑體" w:hAnsi="微軟正黑體"/>
        </w:rPr>
        <w:t>。</w:t>
      </w:r>
      <w:r w:rsidRPr="00275823">
        <w:rPr>
          <w:rFonts w:ascii="微軟正黑體" w:eastAsia="微軟正黑體" w:hAnsi="微軟正黑體" w:hint="eastAsia"/>
        </w:rPr>
        <w:t>如有疑問，歡迎來電洽詢 陳先生02-23911368#8429/0922167293、李小姐02-23911368#1856</w:t>
      </w:r>
    </w:p>
    <w:sectPr w:rsidR="00D34E6E" w:rsidRPr="00275823" w:rsidSect="00275823">
      <w:pgSz w:w="11906" w:h="16838"/>
      <w:pgMar w:top="568" w:right="849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7FB28" w14:textId="77777777" w:rsidR="00EA2307" w:rsidRDefault="00EA2307" w:rsidP="005E7179">
      <w:pPr>
        <w:spacing w:after="0" w:line="240" w:lineRule="auto"/>
      </w:pPr>
      <w:r>
        <w:separator/>
      </w:r>
    </w:p>
  </w:endnote>
  <w:endnote w:type="continuationSeparator" w:id="0">
    <w:p w14:paraId="38A435B1" w14:textId="77777777" w:rsidR="00EA2307" w:rsidRDefault="00EA2307" w:rsidP="005E7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57613" w14:textId="77777777" w:rsidR="00EA2307" w:rsidRDefault="00EA2307" w:rsidP="005E7179">
      <w:pPr>
        <w:spacing w:after="0" w:line="240" w:lineRule="auto"/>
      </w:pPr>
      <w:r>
        <w:separator/>
      </w:r>
    </w:p>
  </w:footnote>
  <w:footnote w:type="continuationSeparator" w:id="0">
    <w:p w14:paraId="1DD01217" w14:textId="77777777" w:rsidR="00EA2307" w:rsidRDefault="00EA2307" w:rsidP="005E7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7CCD"/>
    <w:multiLevelType w:val="multilevel"/>
    <w:tmpl w:val="51A23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C0C69"/>
    <w:multiLevelType w:val="hybridMultilevel"/>
    <w:tmpl w:val="1A00B1E6"/>
    <w:lvl w:ilvl="0" w:tplc="0409001B">
      <w:start w:val="1"/>
      <w:numFmt w:val="lowerRoman"/>
      <w:lvlText w:val="%1."/>
      <w:lvlJc w:val="righ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FD1501"/>
    <w:multiLevelType w:val="hybridMultilevel"/>
    <w:tmpl w:val="8A42AA8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4D4006"/>
    <w:multiLevelType w:val="multilevel"/>
    <w:tmpl w:val="EC7C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6B7E76"/>
    <w:multiLevelType w:val="multilevel"/>
    <w:tmpl w:val="9B3C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BA2A64"/>
    <w:multiLevelType w:val="multilevel"/>
    <w:tmpl w:val="F608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8012E"/>
    <w:multiLevelType w:val="hybridMultilevel"/>
    <w:tmpl w:val="D61A446E"/>
    <w:lvl w:ilvl="0" w:tplc="83DE5B86">
      <w:start w:val="1"/>
      <w:numFmt w:val="lowerRoman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BB1F03"/>
    <w:multiLevelType w:val="multilevel"/>
    <w:tmpl w:val="E9BEB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E926A9"/>
    <w:multiLevelType w:val="multilevel"/>
    <w:tmpl w:val="C4B26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DB0BF4"/>
    <w:multiLevelType w:val="multilevel"/>
    <w:tmpl w:val="5E0A3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520B01"/>
    <w:multiLevelType w:val="multilevel"/>
    <w:tmpl w:val="97EC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8A3C1C"/>
    <w:multiLevelType w:val="multilevel"/>
    <w:tmpl w:val="EB4E8BF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00257C"/>
    <w:multiLevelType w:val="multilevel"/>
    <w:tmpl w:val="A4C8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9209B8"/>
    <w:multiLevelType w:val="multilevel"/>
    <w:tmpl w:val="F9F60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922198">
    <w:abstractNumId w:val="3"/>
  </w:num>
  <w:num w:numId="2" w16cid:durableId="1038777684">
    <w:abstractNumId w:val="5"/>
  </w:num>
  <w:num w:numId="3" w16cid:durableId="1631128325">
    <w:abstractNumId w:val="7"/>
  </w:num>
  <w:num w:numId="4" w16cid:durableId="1003167924">
    <w:abstractNumId w:val="6"/>
  </w:num>
  <w:num w:numId="5" w16cid:durableId="1799375307">
    <w:abstractNumId w:val="2"/>
  </w:num>
  <w:num w:numId="6" w16cid:durableId="1558123037">
    <w:abstractNumId w:val="1"/>
  </w:num>
  <w:num w:numId="7" w16cid:durableId="1587808587">
    <w:abstractNumId w:val="9"/>
  </w:num>
  <w:num w:numId="8" w16cid:durableId="818033722">
    <w:abstractNumId w:val="4"/>
  </w:num>
  <w:num w:numId="9" w16cid:durableId="568809754">
    <w:abstractNumId w:val="8"/>
  </w:num>
  <w:num w:numId="10" w16cid:durableId="1144345817">
    <w:abstractNumId w:val="0"/>
  </w:num>
  <w:num w:numId="11" w16cid:durableId="1320883653">
    <w:abstractNumId w:val="13"/>
  </w:num>
  <w:num w:numId="12" w16cid:durableId="1200313195">
    <w:abstractNumId w:val="10"/>
  </w:num>
  <w:num w:numId="13" w16cid:durableId="27145629">
    <w:abstractNumId w:val="12"/>
  </w:num>
  <w:num w:numId="14" w16cid:durableId="11806559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F8"/>
    <w:rsid w:val="00083AF2"/>
    <w:rsid w:val="000A549D"/>
    <w:rsid w:val="000B110E"/>
    <w:rsid w:val="00122B52"/>
    <w:rsid w:val="0014149D"/>
    <w:rsid w:val="00200165"/>
    <w:rsid w:val="00227E13"/>
    <w:rsid w:val="00275823"/>
    <w:rsid w:val="002B382E"/>
    <w:rsid w:val="002C2426"/>
    <w:rsid w:val="002C7F9C"/>
    <w:rsid w:val="002F0B80"/>
    <w:rsid w:val="002F7205"/>
    <w:rsid w:val="003F0763"/>
    <w:rsid w:val="00465490"/>
    <w:rsid w:val="00496DCF"/>
    <w:rsid w:val="004A58BC"/>
    <w:rsid w:val="004F4ED4"/>
    <w:rsid w:val="005209DB"/>
    <w:rsid w:val="005464D7"/>
    <w:rsid w:val="0055402E"/>
    <w:rsid w:val="005E2816"/>
    <w:rsid w:val="005E7179"/>
    <w:rsid w:val="006171F1"/>
    <w:rsid w:val="0067472D"/>
    <w:rsid w:val="00680732"/>
    <w:rsid w:val="006A00C3"/>
    <w:rsid w:val="007131BD"/>
    <w:rsid w:val="00745F7D"/>
    <w:rsid w:val="0075642E"/>
    <w:rsid w:val="007B4A22"/>
    <w:rsid w:val="00807F4A"/>
    <w:rsid w:val="008A3AE0"/>
    <w:rsid w:val="009005B6"/>
    <w:rsid w:val="009044C9"/>
    <w:rsid w:val="009132D4"/>
    <w:rsid w:val="00984788"/>
    <w:rsid w:val="009B6E5C"/>
    <w:rsid w:val="00A052B8"/>
    <w:rsid w:val="00A14650"/>
    <w:rsid w:val="00A74148"/>
    <w:rsid w:val="00A86AB0"/>
    <w:rsid w:val="00AB3A64"/>
    <w:rsid w:val="00BD555C"/>
    <w:rsid w:val="00C6041B"/>
    <w:rsid w:val="00D34E6E"/>
    <w:rsid w:val="00D83AF8"/>
    <w:rsid w:val="00DE3E2E"/>
    <w:rsid w:val="00E25B35"/>
    <w:rsid w:val="00EA2307"/>
    <w:rsid w:val="00F00B88"/>
    <w:rsid w:val="00F30FC8"/>
    <w:rsid w:val="00F45F2E"/>
    <w:rsid w:val="00F513FC"/>
    <w:rsid w:val="00F6511C"/>
    <w:rsid w:val="00FB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7D73C"/>
  <w15:chartTrackingRefBased/>
  <w15:docId w15:val="{14B31B33-5396-4657-A4E9-5099BDAE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A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AF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AF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AF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AF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AF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AF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83AF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83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83AF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83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83AF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83AF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83AF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83AF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83A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3A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83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A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83A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83A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A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A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83A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83AF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E71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E7179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5E71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E71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陳明禮</dc:creator>
  <cp:keywords/>
  <dc:description/>
  <cp:lastModifiedBy>李其曄</cp:lastModifiedBy>
  <cp:revision>11</cp:revision>
  <dcterms:created xsi:type="dcterms:W3CDTF">2026-05-28T07:46:00Z</dcterms:created>
  <dcterms:modified xsi:type="dcterms:W3CDTF">2026-05-28T09:16:00Z</dcterms:modified>
</cp:coreProperties>
</file>